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5FE5" w14:textId="4DB2B63B" w:rsidR="00B514F7" w:rsidRPr="00655DEE" w:rsidRDefault="00B514F7">
      <w:pPr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655DEE">
        <w:rPr>
          <w:b/>
          <w:bCs/>
          <w:color w:val="0070C0"/>
          <w:sz w:val="28"/>
          <w:szCs w:val="28"/>
        </w:rPr>
        <w:t>Shillington &amp; Stondon Federation of Lower Schools</w:t>
      </w:r>
      <w:r w:rsidR="003C1F95">
        <w:rPr>
          <w:b/>
          <w:bCs/>
          <w:color w:val="0070C0"/>
          <w:sz w:val="28"/>
          <w:szCs w:val="28"/>
        </w:rPr>
        <w:t xml:space="preserve"> – Climate Action Plan</w:t>
      </w:r>
    </w:p>
    <w:p w14:paraId="1BBD0C98" w14:textId="04B668C4" w:rsidR="00B514F7" w:rsidRDefault="00B514F7">
      <w:pPr>
        <w:rPr>
          <w:b/>
          <w:bCs/>
        </w:rPr>
      </w:pPr>
      <w:r w:rsidRPr="00B514F7">
        <w:rPr>
          <w:b/>
          <w:bCs/>
        </w:rPr>
        <w:t>1 Year Plan Autumn 2025 – 2026</w:t>
      </w:r>
    </w:p>
    <w:p w14:paraId="289FFA59" w14:textId="77777777" w:rsidR="00547677" w:rsidRDefault="0078362F" w:rsidP="0091309F">
      <w:r>
        <w:t>Designated Sustainability Lead</w:t>
      </w:r>
      <w:r w:rsidR="0091309F">
        <w:t xml:space="preserve">: </w:t>
      </w:r>
      <w:r w:rsidR="00F12665">
        <w:t>Sarah Woodham</w:t>
      </w:r>
    </w:p>
    <w:p w14:paraId="1FFE2DA0" w14:textId="4BF14EAB" w:rsidR="0078362F" w:rsidRDefault="00547677" w:rsidP="0091309F">
      <w:r>
        <w:t xml:space="preserve">Supported by: </w:t>
      </w:r>
      <w:r w:rsidR="0091309F">
        <w:t>Ciara Dumpleton, Pam Buckle, Lyn</w:t>
      </w:r>
      <w:r w:rsidR="009B2ECE">
        <w:t>n</w:t>
      </w:r>
      <w:r w:rsidR="0091309F">
        <w:t xml:space="preserve">ette </w:t>
      </w:r>
      <w:r w:rsidR="009B2ECE">
        <w:t xml:space="preserve">Mossop, </w:t>
      </w:r>
      <w:r w:rsidR="00F80D4A">
        <w:t>Sustainability-link Governor (</w:t>
      </w:r>
      <w:r w:rsidR="00F80D4A" w:rsidRPr="00CA0DB6">
        <w:rPr>
          <w:b/>
          <w:bCs/>
          <w:i/>
          <w:iCs/>
        </w:rPr>
        <w:t>TBC</w:t>
      </w:r>
      <w:r w:rsidR="00F80D4A">
        <w:t>)</w:t>
      </w:r>
    </w:p>
    <w:tbl>
      <w:tblPr>
        <w:tblStyle w:val="TableGrid"/>
        <w:tblW w:w="13952" w:type="dxa"/>
        <w:tblLayout w:type="fixed"/>
        <w:tblLook w:val="04A0" w:firstRow="1" w:lastRow="0" w:firstColumn="1" w:lastColumn="0" w:noHBand="0" w:noVBand="1"/>
      </w:tblPr>
      <w:tblGrid>
        <w:gridCol w:w="4957"/>
        <w:gridCol w:w="22"/>
        <w:gridCol w:w="1399"/>
        <w:gridCol w:w="1276"/>
        <w:gridCol w:w="4536"/>
        <w:gridCol w:w="1762"/>
      </w:tblGrid>
      <w:tr w:rsidR="00B514F7" w14:paraId="5FDED9A1" w14:textId="77777777" w:rsidTr="00C75583">
        <w:tc>
          <w:tcPr>
            <w:tcW w:w="13952" w:type="dxa"/>
            <w:gridSpan w:val="6"/>
            <w:shd w:val="clear" w:color="auto" w:fill="84E290" w:themeFill="accent3" w:themeFillTint="66"/>
          </w:tcPr>
          <w:p w14:paraId="63F8EE67" w14:textId="3181832E" w:rsidR="00B514F7" w:rsidRPr="00B514F7" w:rsidRDefault="00C12B05" w:rsidP="00B51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DECARBONISATION &amp; ENERGY EFFICIENCY</w:t>
            </w:r>
          </w:p>
        </w:tc>
      </w:tr>
      <w:tr w:rsidR="00B514F7" w14:paraId="7442483B" w14:textId="77777777" w:rsidTr="00C75583">
        <w:tc>
          <w:tcPr>
            <w:tcW w:w="4979" w:type="dxa"/>
            <w:gridSpan w:val="2"/>
            <w:shd w:val="clear" w:color="auto" w:fill="D9F2D0" w:themeFill="accent6" w:themeFillTint="33"/>
          </w:tcPr>
          <w:p w14:paraId="034FEB21" w14:textId="49E57580" w:rsidR="00B514F7" w:rsidRPr="00B514F7" w:rsidRDefault="00B514F7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ACTION</w:t>
            </w:r>
          </w:p>
        </w:tc>
        <w:tc>
          <w:tcPr>
            <w:tcW w:w="1399" w:type="dxa"/>
            <w:shd w:val="clear" w:color="auto" w:fill="D9F2D0" w:themeFill="accent6" w:themeFillTint="33"/>
          </w:tcPr>
          <w:p w14:paraId="2BFC0B36" w14:textId="61E3ADE3" w:rsidR="00B514F7" w:rsidRPr="00B514F7" w:rsidRDefault="00B514F7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TIMEFRAME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F46CF43" w14:textId="790AF36E" w:rsidR="00B514F7" w:rsidRPr="00B514F7" w:rsidRDefault="00B514F7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STAKEHOLDERS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5A8A3A78" w14:textId="709D4362" w:rsidR="00B514F7" w:rsidRPr="00B514F7" w:rsidRDefault="00B514F7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NOTES</w:t>
            </w:r>
          </w:p>
        </w:tc>
        <w:tc>
          <w:tcPr>
            <w:tcW w:w="1762" w:type="dxa"/>
            <w:shd w:val="clear" w:color="auto" w:fill="D9F2D0" w:themeFill="accent6" w:themeFillTint="33"/>
          </w:tcPr>
          <w:p w14:paraId="03F1F4A0" w14:textId="374CB927" w:rsidR="00B514F7" w:rsidRPr="00B514F7" w:rsidRDefault="001B5D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PROGRESS </w:t>
            </w:r>
            <w:r w:rsidR="00B514F7" w:rsidRPr="00B514F7">
              <w:rPr>
                <w:b/>
                <w:bCs/>
              </w:rPr>
              <w:t>TRACKER</w:t>
            </w:r>
          </w:p>
        </w:tc>
      </w:tr>
      <w:tr w:rsidR="002213B9" w14:paraId="15B02815" w14:textId="77777777" w:rsidTr="00C75583">
        <w:tc>
          <w:tcPr>
            <w:tcW w:w="4979" w:type="dxa"/>
            <w:gridSpan w:val="2"/>
          </w:tcPr>
          <w:p w14:paraId="0662D53F" w14:textId="77777777" w:rsidR="002213B9" w:rsidRDefault="00E5129F">
            <w:pPr>
              <w:rPr>
                <w:b/>
                <w:bCs/>
              </w:rPr>
            </w:pPr>
            <w:r>
              <w:rPr>
                <w:b/>
                <w:bCs/>
              </w:rPr>
              <w:t>Calculate baseline carbon footprint</w:t>
            </w:r>
          </w:p>
          <w:p w14:paraId="7B3F4967" w14:textId="2209FED3" w:rsidR="0033325E" w:rsidRPr="0033325E" w:rsidRDefault="0033325E" w:rsidP="00E953A5">
            <w:pPr>
              <w:pStyle w:val="ListParagraph"/>
              <w:numPr>
                <w:ilvl w:val="0"/>
                <w:numId w:val="29"/>
              </w:numPr>
            </w:pPr>
            <w:r>
              <w:t>To enable</w:t>
            </w:r>
            <w:r w:rsidR="001668E1">
              <w:t xml:space="preserve"> monitoring and tracking of any improvements over time.</w:t>
            </w:r>
          </w:p>
        </w:tc>
        <w:tc>
          <w:tcPr>
            <w:tcW w:w="1399" w:type="dxa"/>
          </w:tcPr>
          <w:p w14:paraId="45EFE064" w14:textId="6466F30F" w:rsidR="002213B9" w:rsidRDefault="00E953A5">
            <w:r>
              <w:t>Feb</w:t>
            </w:r>
            <w:r w:rsidR="00A22B6C" w:rsidRPr="00E953A5">
              <w:t xml:space="preserve"> 2026</w:t>
            </w:r>
          </w:p>
        </w:tc>
        <w:tc>
          <w:tcPr>
            <w:tcW w:w="1276" w:type="dxa"/>
          </w:tcPr>
          <w:p w14:paraId="1E802C6E" w14:textId="08EE28A9" w:rsidR="002213B9" w:rsidRDefault="00415C13">
            <w:r>
              <w:t>Pam Buckle</w:t>
            </w:r>
          </w:p>
        </w:tc>
        <w:tc>
          <w:tcPr>
            <w:tcW w:w="4536" w:type="dxa"/>
          </w:tcPr>
          <w:p w14:paraId="3CC08061" w14:textId="77777777" w:rsidR="002213B9" w:rsidRDefault="00E5129F">
            <w:r>
              <w:t>Possible methods:</w:t>
            </w:r>
          </w:p>
          <w:p w14:paraId="0E967AB7" w14:textId="77777777" w:rsidR="00E5129F" w:rsidRDefault="00E5129F" w:rsidP="0033325E">
            <w:pPr>
              <w:pStyle w:val="ListParagraph"/>
              <w:numPr>
                <w:ilvl w:val="0"/>
                <w:numId w:val="10"/>
              </w:numPr>
            </w:pPr>
            <w:r w:rsidRPr="0033325E">
              <w:t>Complete the (Barkers) Sustainability Self-Assessment (free</w:t>
            </w:r>
            <w:r>
              <w:t>) (10 mins only)</w:t>
            </w:r>
            <w:r w:rsidR="001979B5">
              <w:t xml:space="preserve"> - </w:t>
            </w:r>
            <w:hyperlink r:id="rId8" w:history="1">
              <w:r w:rsidR="001979B5" w:rsidRPr="00482DC8">
                <w:rPr>
                  <w:rStyle w:val="Hyperlink"/>
                </w:rPr>
                <w:t>www.barker-associates.co.uk</w:t>
              </w:r>
            </w:hyperlink>
          </w:p>
          <w:p w14:paraId="3D2BA5A1" w14:textId="56029E35" w:rsidR="001979B5" w:rsidRDefault="001979B5" w:rsidP="0033325E">
            <w:pPr>
              <w:pStyle w:val="ListParagraph"/>
              <w:numPr>
                <w:ilvl w:val="0"/>
                <w:numId w:val="10"/>
              </w:numPr>
            </w:pPr>
            <w:r>
              <w:t xml:space="preserve">“Count your carbon” (Let’s Go Zero) - </w:t>
            </w:r>
            <w:hyperlink r:id="rId9" w:history="1">
              <w:r w:rsidRPr="00482DC8">
                <w:rPr>
                  <w:rStyle w:val="Hyperlink"/>
                </w:rPr>
                <w:t>https://letsgozero.org</w:t>
              </w:r>
            </w:hyperlink>
          </w:p>
          <w:p w14:paraId="106F1CE3" w14:textId="60D0E2BB" w:rsidR="001979B5" w:rsidRPr="001663B5" w:rsidRDefault="0033325E" w:rsidP="001663B5">
            <w:pPr>
              <w:pStyle w:val="ListParagraph"/>
              <w:numPr>
                <w:ilvl w:val="0"/>
                <w:numId w:val="10"/>
              </w:numPr>
            </w:pPr>
            <w:r>
              <w:t xml:space="preserve">Carbon calculator – </w:t>
            </w:r>
            <w:hyperlink r:id="rId10" w:history="1">
              <w:r w:rsidR="001663B5" w:rsidRPr="00EF456E">
                <w:rPr>
                  <w:rStyle w:val="Hyperlink"/>
                  <w:b/>
                  <w:bCs/>
                  <w:i/>
                  <w:iCs/>
                </w:rPr>
                <w:t>https://www.eco-schools.org.uk/count-your-carbon/</w:t>
              </w:r>
            </w:hyperlink>
          </w:p>
          <w:p w14:paraId="3635321B" w14:textId="0A8D7DD5" w:rsidR="001663B5" w:rsidRDefault="001663B5" w:rsidP="001663B5">
            <w:pPr>
              <w:pStyle w:val="ListParagraph"/>
              <w:ind w:left="360"/>
            </w:pPr>
          </w:p>
        </w:tc>
        <w:tc>
          <w:tcPr>
            <w:tcW w:w="1762" w:type="dxa"/>
          </w:tcPr>
          <w:p w14:paraId="31D00DDA" w14:textId="45829D80" w:rsidR="002213B9" w:rsidRDefault="002B603E" w:rsidP="002B603E">
            <w:pPr>
              <w:pStyle w:val="ListParagraph"/>
              <w:numPr>
                <w:ilvl w:val="0"/>
                <w:numId w:val="10"/>
              </w:numPr>
            </w:pPr>
            <w:r w:rsidRPr="002B603E">
              <w:rPr>
                <w:color w:val="EE0000"/>
              </w:rPr>
              <w:t>To start</w:t>
            </w:r>
          </w:p>
        </w:tc>
      </w:tr>
      <w:tr w:rsidR="00B514F7" w14:paraId="346FEF65" w14:textId="77777777" w:rsidTr="00C75583">
        <w:tc>
          <w:tcPr>
            <w:tcW w:w="4979" w:type="dxa"/>
            <w:gridSpan w:val="2"/>
          </w:tcPr>
          <w:p w14:paraId="0983170C" w14:textId="77777777" w:rsidR="000F411E" w:rsidRDefault="007C14F2">
            <w:r w:rsidRPr="007C14F2">
              <w:rPr>
                <w:b/>
                <w:bCs/>
              </w:rPr>
              <w:t>Electricity</w:t>
            </w:r>
            <w:r>
              <w:t xml:space="preserve">: </w:t>
            </w:r>
          </w:p>
          <w:p w14:paraId="41A987C5" w14:textId="5116F0C1" w:rsidR="00C01E72" w:rsidRDefault="00955791" w:rsidP="006C4D33">
            <w:pPr>
              <w:pStyle w:val="ListParagraph"/>
              <w:numPr>
                <w:ilvl w:val="0"/>
                <w:numId w:val="11"/>
              </w:numPr>
            </w:pPr>
            <w:r>
              <w:t>LED lighting</w:t>
            </w:r>
            <w:r w:rsidR="007C14F2">
              <w:t xml:space="preserve"> install</w:t>
            </w:r>
            <w:r>
              <w:t xml:space="preserve">ed at </w:t>
            </w:r>
            <w:r w:rsidR="00C9165C">
              <w:t>S</w:t>
            </w:r>
            <w:r>
              <w:t>tondon</w:t>
            </w:r>
            <w:r w:rsidR="00A24750">
              <w:t xml:space="preserve">, </w:t>
            </w:r>
            <w:r w:rsidR="00E7704B">
              <w:t>plus movement sensors for turning off lights</w:t>
            </w:r>
            <w:r>
              <w:t xml:space="preserve">.  </w:t>
            </w:r>
          </w:p>
          <w:p w14:paraId="5C19410E" w14:textId="3F6605B0" w:rsidR="00E55077" w:rsidRDefault="00E55077" w:rsidP="006C4D33">
            <w:pPr>
              <w:pStyle w:val="ListParagraph"/>
              <w:numPr>
                <w:ilvl w:val="0"/>
                <w:numId w:val="11"/>
              </w:numPr>
            </w:pPr>
            <w:r>
              <w:t>New windows installed at Stondon</w:t>
            </w:r>
            <w:r w:rsidR="0022128D">
              <w:t xml:space="preserve"> and </w:t>
            </w:r>
            <w:r w:rsidR="001E5931">
              <w:t>Shillington</w:t>
            </w:r>
            <w:r w:rsidR="0022128D">
              <w:t xml:space="preserve"> </w:t>
            </w:r>
            <w:r w:rsidR="00E4214E">
              <w:t>promoting carbon efficiency</w:t>
            </w:r>
          </w:p>
          <w:p w14:paraId="7A0BB21A" w14:textId="7D425A58" w:rsidR="00E55077" w:rsidRDefault="00E55077" w:rsidP="006C4D33">
            <w:pPr>
              <w:pStyle w:val="ListParagraph"/>
              <w:numPr>
                <w:ilvl w:val="0"/>
                <w:numId w:val="11"/>
              </w:numPr>
            </w:pPr>
            <w:r>
              <w:t>New boiler and roof installed at Shillington</w:t>
            </w:r>
            <w:r w:rsidR="00E4214E">
              <w:t xml:space="preserve"> promoting carbon efficiency</w:t>
            </w:r>
          </w:p>
          <w:p w14:paraId="3E7BACAC" w14:textId="02F66D35" w:rsidR="002511D3" w:rsidRDefault="00A45983" w:rsidP="006C4D33">
            <w:pPr>
              <w:pStyle w:val="ListParagraph"/>
              <w:numPr>
                <w:ilvl w:val="0"/>
                <w:numId w:val="11"/>
              </w:numPr>
            </w:pPr>
            <w:r>
              <w:t xml:space="preserve">Deploy </w:t>
            </w:r>
            <w:r w:rsidR="00D04ADB">
              <w:t xml:space="preserve">“winter/summer” and “Holiday” mode on boilers at each school to </w:t>
            </w:r>
            <w:r w:rsidR="00BD0774">
              <w:t>minimise wastage</w:t>
            </w:r>
          </w:p>
          <w:p w14:paraId="4545D2FA" w14:textId="42DB2262" w:rsidR="001663B5" w:rsidRDefault="00177A23" w:rsidP="00E94BB9">
            <w:pPr>
              <w:pStyle w:val="ListParagraph"/>
              <w:numPr>
                <w:ilvl w:val="0"/>
                <w:numId w:val="11"/>
              </w:numPr>
            </w:pPr>
            <w:r>
              <w:t>Implement Beds Borough energy walkaround checklist</w:t>
            </w:r>
            <w:r w:rsidR="004D1BA9">
              <w:t xml:space="preserve"> – </w:t>
            </w:r>
            <w:hyperlink r:id="rId11" w:history="1">
              <w:r w:rsidR="001663B5" w:rsidRPr="00EF456E">
                <w:rPr>
                  <w:rStyle w:val="Hyperlink"/>
                  <w:b/>
                  <w:bCs/>
                  <w:i/>
                  <w:iCs/>
                </w:rPr>
                <w:t>https://www.bedford.gov.uk/environmental-issues/sustainability/energy-and-water-advice-schools</w:t>
              </w:r>
            </w:hyperlink>
          </w:p>
        </w:tc>
        <w:tc>
          <w:tcPr>
            <w:tcW w:w="1399" w:type="dxa"/>
          </w:tcPr>
          <w:p w14:paraId="22BB9FAF" w14:textId="2183DDC3" w:rsidR="00B514F7" w:rsidRDefault="005C6380">
            <w:r>
              <w:t>Dec 2025</w:t>
            </w:r>
          </w:p>
        </w:tc>
        <w:tc>
          <w:tcPr>
            <w:tcW w:w="1276" w:type="dxa"/>
          </w:tcPr>
          <w:p w14:paraId="12E9AE68" w14:textId="545EE979" w:rsidR="00B514F7" w:rsidRDefault="003F3C1B">
            <w:r>
              <w:t>PB</w:t>
            </w:r>
          </w:p>
        </w:tc>
        <w:tc>
          <w:tcPr>
            <w:tcW w:w="4536" w:type="dxa"/>
          </w:tcPr>
          <w:p w14:paraId="29D4773E" w14:textId="77777777" w:rsidR="00B514F7" w:rsidRDefault="00B514F7"/>
        </w:tc>
        <w:tc>
          <w:tcPr>
            <w:tcW w:w="1762" w:type="dxa"/>
          </w:tcPr>
          <w:p w14:paraId="74699FDD" w14:textId="77777777" w:rsidR="00B514F7" w:rsidRDefault="00B514F7"/>
          <w:p w14:paraId="7A499977" w14:textId="77777777" w:rsidR="0083730B" w:rsidRPr="00532A43" w:rsidRDefault="0083730B" w:rsidP="00ED18AF">
            <w:pPr>
              <w:pStyle w:val="ListParagraph"/>
              <w:numPr>
                <w:ilvl w:val="0"/>
                <w:numId w:val="23"/>
              </w:numPr>
              <w:ind w:left="360"/>
              <w:rPr>
                <w:color w:val="4EA72E" w:themeColor="accent6"/>
              </w:rPr>
            </w:pPr>
            <w:r w:rsidRPr="00532A43">
              <w:rPr>
                <w:color w:val="4EA72E" w:themeColor="accent6"/>
              </w:rPr>
              <w:t>Completed</w:t>
            </w:r>
          </w:p>
          <w:p w14:paraId="05F860C1" w14:textId="77777777" w:rsidR="0083730B" w:rsidRPr="00532A43" w:rsidRDefault="0083730B" w:rsidP="00ED18AF">
            <w:pPr>
              <w:rPr>
                <w:color w:val="4EA72E" w:themeColor="accent6"/>
              </w:rPr>
            </w:pPr>
          </w:p>
          <w:p w14:paraId="06F68195" w14:textId="77777777" w:rsidR="0083730B" w:rsidRPr="00532A43" w:rsidRDefault="0083730B" w:rsidP="00ED18AF">
            <w:pPr>
              <w:pStyle w:val="ListParagraph"/>
              <w:numPr>
                <w:ilvl w:val="0"/>
                <w:numId w:val="23"/>
              </w:numPr>
              <w:ind w:left="360"/>
              <w:rPr>
                <w:color w:val="4EA72E" w:themeColor="accent6"/>
              </w:rPr>
            </w:pPr>
            <w:r w:rsidRPr="00532A43">
              <w:rPr>
                <w:color w:val="4EA72E" w:themeColor="accent6"/>
              </w:rPr>
              <w:t>Completed</w:t>
            </w:r>
          </w:p>
          <w:p w14:paraId="5E707750" w14:textId="77777777" w:rsidR="0083730B" w:rsidRPr="00532A43" w:rsidRDefault="0083730B" w:rsidP="00ED18AF">
            <w:pPr>
              <w:rPr>
                <w:color w:val="4EA72E" w:themeColor="accent6"/>
              </w:rPr>
            </w:pPr>
          </w:p>
          <w:p w14:paraId="60D5B702" w14:textId="77777777" w:rsidR="0083730B" w:rsidRPr="00532A43" w:rsidRDefault="0083730B" w:rsidP="00ED18AF">
            <w:pPr>
              <w:pStyle w:val="ListParagraph"/>
              <w:numPr>
                <w:ilvl w:val="0"/>
                <w:numId w:val="23"/>
              </w:numPr>
              <w:ind w:left="360"/>
              <w:rPr>
                <w:color w:val="4EA72E" w:themeColor="accent6"/>
              </w:rPr>
            </w:pPr>
            <w:r w:rsidRPr="00532A43">
              <w:rPr>
                <w:color w:val="4EA72E" w:themeColor="accent6"/>
              </w:rPr>
              <w:t>Complete</w:t>
            </w:r>
          </w:p>
          <w:p w14:paraId="3EAE043B" w14:textId="77777777" w:rsidR="0083730B" w:rsidRPr="00532A43" w:rsidRDefault="0083730B" w:rsidP="00ED18AF">
            <w:pPr>
              <w:rPr>
                <w:color w:val="4EA72E" w:themeColor="accent6"/>
              </w:rPr>
            </w:pPr>
          </w:p>
          <w:p w14:paraId="7CD428B9" w14:textId="77777777" w:rsidR="0083730B" w:rsidRPr="00532A43" w:rsidRDefault="0083730B" w:rsidP="00ED18AF">
            <w:pPr>
              <w:pStyle w:val="ListParagraph"/>
              <w:numPr>
                <w:ilvl w:val="0"/>
                <w:numId w:val="23"/>
              </w:numPr>
              <w:ind w:left="360"/>
              <w:rPr>
                <w:color w:val="4EA72E" w:themeColor="accent6"/>
              </w:rPr>
            </w:pPr>
            <w:r w:rsidRPr="00532A43">
              <w:rPr>
                <w:color w:val="4EA72E" w:themeColor="accent6"/>
              </w:rPr>
              <w:t>Completed</w:t>
            </w:r>
          </w:p>
          <w:p w14:paraId="7D76CD8C" w14:textId="77777777" w:rsidR="00ED18AF" w:rsidRDefault="00ED18AF" w:rsidP="00ED18AF"/>
          <w:p w14:paraId="56EF467C" w14:textId="2A810785" w:rsidR="00ED18AF" w:rsidRDefault="00ED18AF" w:rsidP="00ED18AF">
            <w:pPr>
              <w:pStyle w:val="ListParagraph"/>
              <w:numPr>
                <w:ilvl w:val="0"/>
                <w:numId w:val="23"/>
              </w:numPr>
              <w:ind w:left="360"/>
            </w:pPr>
            <w:r w:rsidRPr="00532A43">
              <w:rPr>
                <w:color w:val="FFC000"/>
              </w:rPr>
              <w:t>Ongoing</w:t>
            </w:r>
          </w:p>
        </w:tc>
      </w:tr>
      <w:tr w:rsidR="00C9165C" w14:paraId="2F4D0402" w14:textId="77777777" w:rsidTr="00C75583">
        <w:tc>
          <w:tcPr>
            <w:tcW w:w="4979" w:type="dxa"/>
            <w:gridSpan w:val="2"/>
          </w:tcPr>
          <w:p w14:paraId="7FDABA48" w14:textId="77777777" w:rsidR="00C9165C" w:rsidRDefault="001C25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Printing:</w:t>
            </w:r>
          </w:p>
          <w:p w14:paraId="2973B2F7" w14:textId="340BEF83" w:rsidR="001C25BC" w:rsidRPr="001C25BC" w:rsidRDefault="00925FCB" w:rsidP="008A7BD8">
            <w:pPr>
              <w:pStyle w:val="ListParagraph"/>
              <w:numPr>
                <w:ilvl w:val="0"/>
                <w:numId w:val="12"/>
              </w:numPr>
            </w:pPr>
            <w:r>
              <w:t>Introduce n</w:t>
            </w:r>
            <w:r w:rsidR="001C25BC">
              <w:t xml:space="preserve">ew supplier uses less ink/more eco-friendly </w:t>
            </w:r>
          </w:p>
        </w:tc>
        <w:tc>
          <w:tcPr>
            <w:tcW w:w="1399" w:type="dxa"/>
          </w:tcPr>
          <w:p w14:paraId="56A5858C" w14:textId="31B2C090" w:rsidR="00C9165C" w:rsidRDefault="002D7E51">
            <w:r>
              <w:t>April 2026</w:t>
            </w:r>
          </w:p>
        </w:tc>
        <w:tc>
          <w:tcPr>
            <w:tcW w:w="1276" w:type="dxa"/>
          </w:tcPr>
          <w:p w14:paraId="27012134" w14:textId="249E8FFB" w:rsidR="00C9165C" w:rsidRDefault="003F3C1B">
            <w:r>
              <w:t>PB</w:t>
            </w:r>
          </w:p>
        </w:tc>
        <w:tc>
          <w:tcPr>
            <w:tcW w:w="4536" w:type="dxa"/>
          </w:tcPr>
          <w:p w14:paraId="71639D75" w14:textId="724250C9" w:rsidR="00C9165C" w:rsidRDefault="005C6380">
            <w:r>
              <w:t>New printer contracts in progress</w:t>
            </w:r>
          </w:p>
        </w:tc>
        <w:tc>
          <w:tcPr>
            <w:tcW w:w="1762" w:type="dxa"/>
          </w:tcPr>
          <w:p w14:paraId="447426B9" w14:textId="77777777" w:rsidR="008628B7" w:rsidRDefault="008628B7"/>
          <w:p w14:paraId="159C7BFB" w14:textId="60B615EE" w:rsidR="00C9165C" w:rsidRDefault="008628B7" w:rsidP="008628B7">
            <w:pPr>
              <w:pStyle w:val="ListParagraph"/>
              <w:numPr>
                <w:ilvl w:val="0"/>
                <w:numId w:val="12"/>
              </w:numPr>
            </w:pPr>
            <w:r w:rsidRPr="00532A43">
              <w:rPr>
                <w:color w:val="FFC000"/>
              </w:rPr>
              <w:t>Underway</w:t>
            </w:r>
          </w:p>
        </w:tc>
      </w:tr>
      <w:tr w:rsidR="00B514F7" w14:paraId="152C7091" w14:textId="77777777" w:rsidTr="00C75583">
        <w:tc>
          <w:tcPr>
            <w:tcW w:w="4979" w:type="dxa"/>
            <w:gridSpan w:val="2"/>
          </w:tcPr>
          <w:p w14:paraId="2825B73F" w14:textId="77777777" w:rsidR="001E42CB" w:rsidRDefault="007C14F2">
            <w:r w:rsidRPr="007C14F2">
              <w:rPr>
                <w:b/>
                <w:bCs/>
              </w:rPr>
              <w:t>Transport</w:t>
            </w:r>
            <w:r>
              <w:t xml:space="preserve">: </w:t>
            </w:r>
          </w:p>
          <w:p w14:paraId="715C5D53" w14:textId="46E68651" w:rsidR="005053B1" w:rsidRDefault="001E42CB" w:rsidP="005053B1">
            <w:pPr>
              <w:pStyle w:val="ListParagraph"/>
              <w:numPr>
                <w:ilvl w:val="0"/>
                <w:numId w:val="13"/>
              </w:numPr>
            </w:pPr>
            <w:r>
              <w:t xml:space="preserve">Continue to conduct </w:t>
            </w:r>
            <w:r w:rsidR="007C14F2">
              <w:t>pupil/staff commute audit</w:t>
            </w:r>
            <w:r w:rsidR="005053B1">
              <w:t xml:space="preserve"> </w:t>
            </w:r>
          </w:p>
          <w:p w14:paraId="6D4ED98D" w14:textId="77777777" w:rsidR="00B514F7" w:rsidRDefault="00B71204" w:rsidP="005053B1">
            <w:pPr>
              <w:pStyle w:val="ListParagraph"/>
              <w:numPr>
                <w:ilvl w:val="0"/>
                <w:numId w:val="13"/>
              </w:numPr>
            </w:pPr>
            <w:r>
              <w:t>Run</w:t>
            </w:r>
            <w:r w:rsidR="005053B1">
              <w:t xml:space="preserve"> </w:t>
            </w:r>
            <w:r w:rsidR="007C14F2">
              <w:t>bike-ability course</w:t>
            </w:r>
            <w:r w:rsidR="005053B1">
              <w:t xml:space="preserve"> annually at </w:t>
            </w:r>
            <w:r>
              <w:t>both schools</w:t>
            </w:r>
          </w:p>
          <w:p w14:paraId="453FC231" w14:textId="13311D85" w:rsidR="00B71204" w:rsidRDefault="00CD38EB" w:rsidP="005053B1">
            <w:pPr>
              <w:pStyle w:val="ListParagraph"/>
              <w:numPr>
                <w:ilvl w:val="0"/>
                <w:numId w:val="13"/>
              </w:numPr>
            </w:pPr>
            <w:r>
              <w:t>Use “Walk to School Week” and “Walk, Wheel, Cycle Trust</w:t>
            </w:r>
            <w:r w:rsidR="008327F1">
              <w:t xml:space="preserve">” at both schools to promote </w:t>
            </w:r>
            <w:r w:rsidR="00E16DFB">
              <w:t>awareness of environmental issues to children and parents</w:t>
            </w:r>
          </w:p>
        </w:tc>
        <w:tc>
          <w:tcPr>
            <w:tcW w:w="1399" w:type="dxa"/>
          </w:tcPr>
          <w:p w14:paraId="54647074" w14:textId="77777777" w:rsidR="00B514F7" w:rsidRDefault="00B514F7"/>
          <w:p w14:paraId="243B1032" w14:textId="77777777" w:rsidR="00CA068E" w:rsidRDefault="00CA068E">
            <w:r>
              <w:t>Oct 2025</w:t>
            </w:r>
          </w:p>
          <w:p w14:paraId="6F581215" w14:textId="77777777" w:rsidR="00CA068E" w:rsidRDefault="00CA068E"/>
          <w:p w14:paraId="0623E71C" w14:textId="030D28D2" w:rsidR="00CA068E" w:rsidRDefault="00EB0877">
            <w:r>
              <w:t>June 2026</w:t>
            </w:r>
          </w:p>
          <w:p w14:paraId="205572B8" w14:textId="77777777" w:rsidR="00CA068E" w:rsidRDefault="00CA068E"/>
          <w:p w14:paraId="3A09BD19" w14:textId="5ACE9869" w:rsidR="00CA068E" w:rsidRDefault="00FE68B2">
            <w:r>
              <w:t>May 2026</w:t>
            </w:r>
          </w:p>
        </w:tc>
        <w:tc>
          <w:tcPr>
            <w:tcW w:w="1276" w:type="dxa"/>
          </w:tcPr>
          <w:p w14:paraId="22A8461F" w14:textId="23DC94C5" w:rsidR="00B514F7" w:rsidRDefault="000E2985">
            <w:r w:rsidRPr="00EB0877">
              <w:t>2 x Heads</w:t>
            </w:r>
          </w:p>
        </w:tc>
        <w:tc>
          <w:tcPr>
            <w:tcW w:w="4536" w:type="dxa"/>
          </w:tcPr>
          <w:p w14:paraId="2C96C52A" w14:textId="77777777" w:rsidR="00B514F7" w:rsidRDefault="00B514F7"/>
        </w:tc>
        <w:tc>
          <w:tcPr>
            <w:tcW w:w="1762" w:type="dxa"/>
          </w:tcPr>
          <w:p w14:paraId="25512E47" w14:textId="77777777" w:rsidR="00B514F7" w:rsidRDefault="00B514F7"/>
          <w:p w14:paraId="538355F2" w14:textId="77777777" w:rsidR="00532A43" w:rsidRPr="00651A4C" w:rsidRDefault="00532A43" w:rsidP="00651A4C">
            <w:pPr>
              <w:pStyle w:val="ListParagraph"/>
              <w:numPr>
                <w:ilvl w:val="0"/>
                <w:numId w:val="25"/>
              </w:numPr>
              <w:ind w:left="360"/>
              <w:rPr>
                <w:color w:val="4EA72E" w:themeColor="accent6"/>
              </w:rPr>
            </w:pPr>
            <w:r w:rsidRPr="00651A4C">
              <w:rPr>
                <w:color w:val="4EA72E" w:themeColor="accent6"/>
              </w:rPr>
              <w:t>Completed</w:t>
            </w:r>
          </w:p>
          <w:p w14:paraId="3B95281C" w14:textId="77777777" w:rsidR="00651A4C" w:rsidRDefault="00651A4C" w:rsidP="00651A4C"/>
          <w:p w14:paraId="17D6D912" w14:textId="77777777" w:rsidR="00651A4C" w:rsidRPr="00651A4C" w:rsidRDefault="00651A4C" w:rsidP="00651A4C">
            <w:pPr>
              <w:pStyle w:val="ListParagraph"/>
              <w:numPr>
                <w:ilvl w:val="0"/>
                <w:numId w:val="25"/>
              </w:numPr>
              <w:ind w:left="360"/>
              <w:rPr>
                <w:color w:val="FFC000"/>
              </w:rPr>
            </w:pPr>
            <w:r w:rsidRPr="00651A4C">
              <w:rPr>
                <w:color w:val="FFC000"/>
              </w:rPr>
              <w:t>Scheduled</w:t>
            </w:r>
          </w:p>
          <w:p w14:paraId="177716E2" w14:textId="77777777" w:rsidR="00651A4C" w:rsidRPr="00651A4C" w:rsidRDefault="00651A4C" w:rsidP="00651A4C">
            <w:pPr>
              <w:rPr>
                <w:color w:val="FFC000"/>
              </w:rPr>
            </w:pPr>
          </w:p>
          <w:p w14:paraId="2F16B50D" w14:textId="60A58913" w:rsidR="00651A4C" w:rsidRDefault="00651A4C" w:rsidP="00651A4C">
            <w:pPr>
              <w:pStyle w:val="ListParagraph"/>
              <w:numPr>
                <w:ilvl w:val="0"/>
                <w:numId w:val="25"/>
              </w:numPr>
              <w:ind w:left="360"/>
            </w:pPr>
            <w:r w:rsidRPr="00651A4C">
              <w:rPr>
                <w:color w:val="FFC000"/>
              </w:rPr>
              <w:t>Scheduled</w:t>
            </w:r>
          </w:p>
        </w:tc>
      </w:tr>
      <w:tr w:rsidR="007C14F2" w14:paraId="5E9BD32E" w14:textId="77777777" w:rsidTr="00C75583">
        <w:tc>
          <w:tcPr>
            <w:tcW w:w="4979" w:type="dxa"/>
            <w:gridSpan w:val="2"/>
          </w:tcPr>
          <w:p w14:paraId="2437A10B" w14:textId="77777777" w:rsidR="00965F69" w:rsidRDefault="007C14F2">
            <w:r w:rsidRPr="007C14F2">
              <w:rPr>
                <w:b/>
                <w:bCs/>
              </w:rPr>
              <w:t>Waste:</w:t>
            </w:r>
            <w:r>
              <w:t xml:space="preserve"> </w:t>
            </w:r>
          </w:p>
          <w:p w14:paraId="2BB7B4BF" w14:textId="6D982517" w:rsidR="007C14F2" w:rsidRDefault="007C14F2" w:rsidP="006B61D4">
            <w:pPr>
              <w:pStyle w:val="ListParagraph"/>
              <w:numPr>
                <w:ilvl w:val="0"/>
                <w:numId w:val="14"/>
              </w:numPr>
            </w:pPr>
            <w:r w:rsidRPr="000213DB">
              <w:t xml:space="preserve">recycling boxes </w:t>
            </w:r>
            <w:r w:rsidR="00054029">
              <w:t xml:space="preserve">deployed </w:t>
            </w:r>
            <w:r>
              <w:t>in</w:t>
            </w:r>
            <w:r w:rsidRPr="000213DB">
              <w:t xml:space="preserve"> all classrooms</w:t>
            </w:r>
          </w:p>
          <w:p w14:paraId="52C89989" w14:textId="67C98061" w:rsidR="00965F69" w:rsidRDefault="004F1A9D" w:rsidP="006B61D4">
            <w:pPr>
              <w:pStyle w:val="ListParagraph"/>
              <w:numPr>
                <w:ilvl w:val="0"/>
                <w:numId w:val="14"/>
              </w:numPr>
            </w:pPr>
            <w:r>
              <w:t>Promote use of</w:t>
            </w:r>
            <w:r w:rsidR="00917785">
              <w:t xml:space="preserve"> compost heap (Shillington) </w:t>
            </w:r>
            <w:r>
              <w:t xml:space="preserve">with Yr 4 </w:t>
            </w:r>
            <w:r w:rsidR="00544A55">
              <w:t>leading</w:t>
            </w:r>
          </w:p>
        </w:tc>
        <w:tc>
          <w:tcPr>
            <w:tcW w:w="1399" w:type="dxa"/>
          </w:tcPr>
          <w:p w14:paraId="2CC7EFBA" w14:textId="77777777" w:rsidR="007C14F2" w:rsidRDefault="007C14F2"/>
          <w:p w14:paraId="3D59510A" w14:textId="77777777" w:rsidR="000E2985" w:rsidRDefault="000E2985">
            <w:r>
              <w:t>Sept 2025</w:t>
            </w:r>
          </w:p>
          <w:p w14:paraId="74B70E35" w14:textId="2B2B3B19" w:rsidR="000E2985" w:rsidRDefault="000E2985">
            <w:r w:rsidRPr="00280CF0">
              <w:t>May 2026</w:t>
            </w:r>
          </w:p>
        </w:tc>
        <w:tc>
          <w:tcPr>
            <w:tcW w:w="1276" w:type="dxa"/>
          </w:tcPr>
          <w:p w14:paraId="2DA9079C" w14:textId="1AFB9356" w:rsidR="007C14F2" w:rsidRDefault="00EB0877">
            <w:r>
              <w:t>LM</w:t>
            </w:r>
          </w:p>
        </w:tc>
        <w:tc>
          <w:tcPr>
            <w:tcW w:w="4536" w:type="dxa"/>
          </w:tcPr>
          <w:p w14:paraId="4895A4FE" w14:textId="3EEC2247" w:rsidR="007C14F2" w:rsidRDefault="00544A55">
            <w:r>
              <w:t>On-going issue with food waste collection at Shillington</w:t>
            </w:r>
            <w:r w:rsidR="00006F63">
              <w:t xml:space="preserve"> (no current availability)</w:t>
            </w:r>
          </w:p>
        </w:tc>
        <w:tc>
          <w:tcPr>
            <w:tcW w:w="1762" w:type="dxa"/>
          </w:tcPr>
          <w:p w14:paraId="19D5DE79" w14:textId="77777777" w:rsidR="007C14F2" w:rsidRDefault="007C14F2"/>
          <w:p w14:paraId="647A027B" w14:textId="30EB9F5C" w:rsidR="00165BA4" w:rsidRPr="00066529" w:rsidRDefault="00165BA4" w:rsidP="00165BA4">
            <w:pPr>
              <w:pStyle w:val="ListParagraph"/>
              <w:numPr>
                <w:ilvl w:val="0"/>
                <w:numId w:val="24"/>
              </w:numPr>
              <w:rPr>
                <w:color w:val="00B050"/>
              </w:rPr>
            </w:pPr>
            <w:r w:rsidRPr="00066529">
              <w:rPr>
                <w:color w:val="00B050"/>
              </w:rPr>
              <w:t>Complete</w:t>
            </w:r>
            <w:r w:rsidR="00066529" w:rsidRPr="00066529">
              <w:rPr>
                <w:color w:val="00B050"/>
              </w:rPr>
              <w:t>d</w:t>
            </w:r>
          </w:p>
          <w:p w14:paraId="2FE77C64" w14:textId="11D90C11" w:rsidR="00165BA4" w:rsidRDefault="00165BA4" w:rsidP="00165BA4">
            <w:pPr>
              <w:pStyle w:val="ListParagraph"/>
              <w:numPr>
                <w:ilvl w:val="0"/>
                <w:numId w:val="24"/>
              </w:numPr>
            </w:pPr>
            <w:r w:rsidRPr="00066529">
              <w:rPr>
                <w:color w:val="EE0000"/>
              </w:rPr>
              <w:t>To start</w:t>
            </w:r>
          </w:p>
        </w:tc>
      </w:tr>
      <w:tr w:rsidR="007C14F2" w14:paraId="0F034BA1" w14:textId="77777777" w:rsidTr="00C75583">
        <w:tc>
          <w:tcPr>
            <w:tcW w:w="4979" w:type="dxa"/>
            <w:gridSpan w:val="2"/>
          </w:tcPr>
          <w:p w14:paraId="18B4DEEE" w14:textId="77777777" w:rsidR="00BB49FA" w:rsidRDefault="00A73F41">
            <w:r w:rsidRPr="00A73F41">
              <w:rPr>
                <w:b/>
                <w:bCs/>
              </w:rPr>
              <w:t>Uniform</w:t>
            </w:r>
            <w:r>
              <w:t xml:space="preserve">:  </w:t>
            </w:r>
          </w:p>
          <w:p w14:paraId="7329D330" w14:textId="1E8D572E" w:rsidR="00BB49FA" w:rsidRDefault="00006F63" w:rsidP="00490933">
            <w:pPr>
              <w:pStyle w:val="ListParagraph"/>
              <w:numPr>
                <w:ilvl w:val="0"/>
                <w:numId w:val="15"/>
              </w:numPr>
            </w:pPr>
            <w:r>
              <w:t xml:space="preserve">School uniform </w:t>
            </w:r>
            <w:r w:rsidR="009A1E32">
              <w:t>requirements</w:t>
            </w:r>
            <w:r>
              <w:t xml:space="preserve"> reduced to a min</w:t>
            </w:r>
            <w:r w:rsidR="009A1E32">
              <w:t>im</w:t>
            </w:r>
            <w:r>
              <w:t>um (and no branded</w:t>
            </w:r>
            <w:r w:rsidR="009A1E32">
              <w:t xml:space="preserve"> requirements)</w:t>
            </w:r>
          </w:p>
          <w:p w14:paraId="580C606B" w14:textId="06FC28AF" w:rsidR="007C14F2" w:rsidRDefault="005B4680" w:rsidP="008A7BD8">
            <w:pPr>
              <w:pStyle w:val="ListParagraph"/>
              <w:numPr>
                <w:ilvl w:val="0"/>
                <w:numId w:val="15"/>
              </w:numPr>
            </w:pPr>
            <w:r>
              <w:t>Continue to make available and p</w:t>
            </w:r>
            <w:r w:rsidR="00A73F41">
              <w:t>romote 2</w:t>
            </w:r>
            <w:r w:rsidR="00A73F41" w:rsidRPr="00490933">
              <w:rPr>
                <w:vertAlign w:val="superscript"/>
              </w:rPr>
              <w:t>nd</w:t>
            </w:r>
            <w:r w:rsidR="00A73F41">
              <w:t xml:space="preserve"> hand usage</w:t>
            </w:r>
            <w:r w:rsidR="009107C9">
              <w:t xml:space="preserve"> under sustainability banner</w:t>
            </w:r>
            <w:r>
              <w:t xml:space="preserve"> (PTA, Shillington</w:t>
            </w:r>
            <w:r w:rsidR="008A7BD8">
              <w:t>; School Office, Stondon)</w:t>
            </w:r>
          </w:p>
        </w:tc>
        <w:tc>
          <w:tcPr>
            <w:tcW w:w="1399" w:type="dxa"/>
          </w:tcPr>
          <w:p w14:paraId="296C2779" w14:textId="77777777" w:rsidR="007C14F2" w:rsidRDefault="007C14F2"/>
          <w:p w14:paraId="6DDBD477" w14:textId="67248138" w:rsidR="00C031B6" w:rsidRDefault="00C031B6">
            <w:r>
              <w:t>Sept 2025</w:t>
            </w:r>
          </w:p>
        </w:tc>
        <w:tc>
          <w:tcPr>
            <w:tcW w:w="1276" w:type="dxa"/>
          </w:tcPr>
          <w:p w14:paraId="2572D324" w14:textId="77777777" w:rsidR="007C14F2" w:rsidRDefault="007C14F2"/>
        </w:tc>
        <w:tc>
          <w:tcPr>
            <w:tcW w:w="4536" w:type="dxa"/>
          </w:tcPr>
          <w:p w14:paraId="411AD3EF" w14:textId="77777777" w:rsidR="007C14F2" w:rsidRDefault="007C14F2"/>
        </w:tc>
        <w:tc>
          <w:tcPr>
            <w:tcW w:w="1762" w:type="dxa"/>
          </w:tcPr>
          <w:p w14:paraId="0BD017E1" w14:textId="77777777" w:rsidR="007C14F2" w:rsidRDefault="007C14F2"/>
          <w:p w14:paraId="7C95FCD6" w14:textId="7DDAC1C9" w:rsidR="00165BA4" w:rsidRPr="00066529" w:rsidRDefault="00165BA4" w:rsidP="00165BA4">
            <w:pPr>
              <w:pStyle w:val="ListParagraph"/>
              <w:numPr>
                <w:ilvl w:val="0"/>
                <w:numId w:val="15"/>
              </w:numPr>
              <w:rPr>
                <w:color w:val="00B050"/>
              </w:rPr>
            </w:pPr>
            <w:r w:rsidRPr="00066529">
              <w:rPr>
                <w:color w:val="00B050"/>
              </w:rPr>
              <w:t>Complete</w:t>
            </w:r>
            <w:r w:rsidR="00066529" w:rsidRPr="00066529">
              <w:rPr>
                <w:color w:val="00B050"/>
              </w:rPr>
              <w:t>d</w:t>
            </w:r>
          </w:p>
          <w:p w14:paraId="3AFF2902" w14:textId="77777777" w:rsidR="00165BA4" w:rsidRPr="00066529" w:rsidRDefault="00165BA4">
            <w:pPr>
              <w:rPr>
                <w:color w:val="00B050"/>
              </w:rPr>
            </w:pPr>
          </w:p>
          <w:p w14:paraId="3D415915" w14:textId="7C8D26CA" w:rsidR="00165BA4" w:rsidRDefault="00165BA4" w:rsidP="00165BA4">
            <w:pPr>
              <w:pStyle w:val="ListParagraph"/>
              <w:numPr>
                <w:ilvl w:val="0"/>
                <w:numId w:val="15"/>
              </w:numPr>
            </w:pPr>
            <w:r w:rsidRPr="00066529">
              <w:rPr>
                <w:color w:val="00B050"/>
              </w:rPr>
              <w:t>Ongoing</w:t>
            </w:r>
          </w:p>
        </w:tc>
      </w:tr>
      <w:tr w:rsidR="001D3EE8" w14:paraId="32A35F1A" w14:textId="77777777" w:rsidTr="00C75583">
        <w:tc>
          <w:tcPr>
            <w:tcW w:w="4979" w:type="dxa"/>
            <w:gridSpan w:val="2"/>
          </w:tcPr>
          <w:p w14:paraId="4AC965A3" w14:textId="77777777" w:rsidR="001C2B45" w:rsidRDefault="001D3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Meals: </w:t>
            </w:r>
          </w:p>
          <w:p w14:paraId="18F59C44" w14:textId="55B2D227" w:rsidR="001D3EE8" w:rsidRPr="0016757B" w:rsidRDefault="00535FBE" w:rsidP="0016757B">
            <w:pPr>
              <w:pStyle w:val="ListParagraph"/>
              <w:numPr>
                <w:ilvl w:val="0"/>
                <w:numId w:val="16"/>
              </w:numPr>
            </w:pPr>
            <w:r>
              <w:t>Use</w:t>
            </w:r>
            <w:r w:rsidR="000434C6" w:rsidRPr="000434C6">
              <w:t xml:space="preserve"> local fruit and veg (GM Growers) to reduce food miles</w:t>
            </w:r>
          </w:p>
        </w:tc>
        <w:tc>
          <w:tcPr>
            <w:tcW w:w="1399" w:type="dxa"/>
          </w:tcPr>
          <w:p w14:paraId="3EED323C" w14:textId="77777777" w:rsidR="001D3EE8" w:rsidRDefault="001D3EE8"/>
          <w:p w14:paraId="2178AC94" w14:textId="6A076488" w:rsidR="0016757B" w:rsidRDefault="0016757B">
            <w:r>
              <w:t>Sept 2025</w:t>
            </w:r>
          </w:p>
        </w:tc>
        <w:tc>
          <w:tcPr>
            <w:tcW w:w="1276" w:type="dxa"/>
          </w:tcPr>
          <w:p w14:paraId="2D81755F" w14:textId="77777777" w:rsidR="001D3EE8" w:rsidRDefault="001D3EE8"/>
        </w:tc>
        <w:tc>
          <w:tcPr>
            <w:tcW w:w="4536" w:type="dxa"/>
          </w:tcPr>
          <w:p w14:paraId="5A807B8D" w14:textId="77777777" w:rsidR="001D3EE8" w:rsidRDefault="001D3EE8"/>
        </w:tc>
        <w:tc>
          <w:tcPr>
            <w:tcW w:w="1762" w:type="dxa"/>
          </w:tcPr>
          <w:p w14:paraId="3A0A01D4" w14:textId="77777777" w:rsidR="001D3EE8" w:rsidRDefault="001D3EE8"/>
          <w:p w14:paraId="0E10B95A" w14:textId="7DA3B0DF" w:rsidR="0016757B" w:rsidRDefault="0016757B" w:rsidP="0016757B">
            <w:pPr>
              <w:pStyle w:val="ListParagraph"/>
              <w:numPr>
                <w:ilvl w:val="0"/>
                <w:numId w:val="26"/>
              </w:numPr>
            </w:pPr>
            <w:r w:rsidRPr="0016757B">
              <w:rPr>
                <w:color w:val="00B050"/>
              </w:rPr>
              <w:t>Ongoing</w:t>
            </w:r>
          </w:p>
        </w:tc>
      </w:tr>
      <w:tr w:rsidR="00B514F7" w:rsidRPr="00B514F7" w14:paraId="052C458F" w14:textId="77777777" w:rsidTr="00C75583">
        <w:tc>
          <w:tcPr>
            <w:tcW w:w="13952" w:type="dxa"/>
            <w:gridSpan w:val="6"/>
            <w:shd w:val="clear" w:color="auto" w:fill="84E290" w:themeFill="accent3" w:themeFillTint="66"/>
          </w:tcPr>
          <w:p w14:paraId="4E8CA895" w14:textId="4465E520" w:rsidR="00B514F7" w:rsidRPr="00B514F7" w:rsidRDefault="00B514F7" w:rsidP="00F33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ADAPTATION AND RESILIENCE</w:t>
            </w:r>
          </w:p>
        </w:tc>
      </w:tr>
      <w:tr w:rsidR="006E7706" w:rsidRPr="00B514F7" w14:paraId="43B1ED98" w14:textId="77777777" w:rsidTr="00C75583">
        <w:tc>
          <w:tcPr>
            <w:tcW w:w="4957" w:type="dxa"/>
            <w:shd w:val="clear" w:color="auto" w:fill="D9F2D0" w:themeFill="accent6" w:themeFillTint="33"/>
          </w:tcPr>
          <w:p w14:paraId="0E7521DF" w14:textId="77777777" w:rsidR="00B514F7" w:rsidRPr="00B514F7" w:rsidRDefault="00B514F7" w:rsidP="00F33BDF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ACTION</w:t>
            </w:r>
          </w:p>
        </w:tc>
        <w:tc>
          <w:tcPr>
            <w:tcW w:w="1421" w:type="dxa"/>
            <w:gridSpan w:val="2"/>
            <w:shd w:val="clear" w:color="auto" w:fill="D9F2D0" w:themeFill="accent6" w:themeFillTint="33"/>
          </w:tcPr>
          <w:p w14:paraId="3EA10DDA" w14:textId="77777777" w:rsidR="00B514F7" w:rsidRPr="00B514F7" w:rsidRDefault="00B514F7" w:rsidP="00F33BDF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TIMEFRAME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439D339F" w14:textId="77777777" w:rsidR="00B514F7" w:rsidRPr="00B514F7" w:rsidRDefault="00B514F7" w:rsidP="00F33BDF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STAKEHOLDERS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00D222EC" w14:textId="77777777" w:rsidR="00B514F7" w:rsidRPr="00B514F7" w:rsidRDefault="00B514F7" w:rsidP="00F33BDF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NOTES</w:t>
            </w:r>
          </w:p>
        </w:tc>
        <w:tc>
          <w:tcPr>
            <w:tcW w:w="1762" w:type="dxa"/>
            <w:shd w:val="clear" w:color="auto" w:fill="D9F2D0" w:themeFill="accent6" w:themeFillTint="33"/>
          </w:tcPr>
          <w:p w14:paraId="18926824" w14:textId="77777777" w:rsidR="00B514F7" w:rsidRPr="00B514F7" w:rsidRDefault="00B514F7" w:rsidP="00F33BDF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TRACKER</w:t>
            </w:r>
          </w:p>
        </w:tc>
      </w:tr>
      <w:tr w:rsidR="006E7706" w14:paraId="2E86A372" w14:textId="77777777" w:rsidTr="00C75583">
        <w:tc>
          <w:tcPr>
            <w:tcW w:w="4957" w:type="dxa"/>
          </w:tcPr>
          <w:p w14:paraId="7DEB74EB" w14:textId="10220090" w:rsidR="006225BD" w:rsidRDefault="007F3473" w:rsidP="00F33BDF">
            <w:r w:rsidRPr="007F3473">
              <w:rPr>
                <w:b/>
                <w:bCs/>
              </w:rPr>
              <w:t>Water</w:t>
            </w:r>
            <w:r w:rsidR="00353F5D">
              <w:rPr>
                <w:b/>
                <w:bCs/>
              </w:rPr>
              <w:t xml:space="preserve"> Usage</w:t>
            </w:r>
            <w:r>
              <w:t xml:space="preserve">: </w:t>
            </w:r>
          </w:p>
          <w:p w14:paraId="1BF4AE42" w14:textId="65770038" w:rsidR="00B514F7" w:rsidRDefault="007C14F2" w:rsidP="000B4B0B">
            <w:pPr>
              <w:pStyle w:val="ListParagraph"/>
              <w:numPr>
                <w:ilvl w:val="0"/>
                <w:numId w:val="17"/>
              </w:numPr>
            </w:pPr>
            <w:r>
              <w:t>Anglian Water – help with audit using Year 4</w:t>
            </w:r>
            <w:r w:rsidR="005C5D68">
              <w:t xml:space="preserve"> and</w:t>
            </w:r>
            <w:r w:rsidR="000B4B0B">
              <w:t xml:space="preserve"> possible assembly</w:t>
            </w:r>
            <w:r>
              <w:t xml:space="preserve">; </w:t>
            </w:r>
          </w:p>
        </w:tc>
        <w:tc>
          <w:tcPr>
            <w:tcW w:w="1421" w:type="dxa"/>
            <w:gridSpan w:val="2"/>
          </w:tcPr>
          <w:p w14:paraId="14CDE775" w14:textId="1DFB3935" w:rsidR="00B514F7" w:rsidRDefault="005834FB" w:rsidP="00F33BDF">
            <w:r>
              <w:t xml:space="preserve">June </w:t>
            </w:r>
            <w:r w:rsidR="000E4323">
              <w:t>2026</w:t>
            </w:r>
          </w:p>
        </w:tc>
        <w:tc>
          <w:tcPr>
            <w:tcW w:w="1276" w:type="dxa"/>
          </w:tcPr>
          <w:p w14:paraId="3A351FF0" w14:textId="70468F02" w:rsidR="00B514F7" w:rsidRDefault="00BF00ED" w:rsidP="00F33BDF">
            <w:r>
              <w:t>LM</w:t>
            </w:r>
          </w:p>
        </w:tc>
        <w:tc>
          <w:tcPr>
            <w:tcW w:w="4536" w:type="dxa"/>
          </w:tcPr>
          <w:p w14:paraId="17C3B008" w14:textId="206E1D96" w:rsidR="00A73F41" w:rsidRPr="00340574" w:rsidRDefault="000E4323" w:rsidP="00A73F41">
            <w:r>
              <w:t>LM</w:t>
            </w:r>
            <w:r w:rsidR="00340574" w:rsidRPr="00340574">
              <w:t xml:space="preserve"> to investigate</w:t>
            </w:r>
          </w:p>
          <w:p w14:paraId="749B9456" w14:textId="77777777" w:rsidR="00A73F41" w:rsidRDefault="00A73F41" w:rsidP="00A73F41">
            <w:r w:rsidRPr="00A73F41">
              <w:t xml:space="preserve">Summer term: </w:t>
            </w:r>
            <w:hyperlink r:id="rId12" w:history="1">
              <w:r w:rsidRPr="00A73F41">
                <w:rPr>
                  <w:rStyle w:val="Hyperlink"/>
                </w:rPr>
                <w:t>https://forms.office.com/e/wg27zb3cyt</w:t>
              </w:r>
            </w:hyperlink>
          </w:p>
          <w:p w14:paraId="5CB31B48" w14:textId="058AF56B" w:rsidR="00A73F41" w:rsidRDefault="00A73F41" w:rsidP="00A73F41">
            <w:r w:rsidRPr="00A73F41">
              <w:t xml:space="preserve">Richard Park </w:t>
            </w:r>
            <w:hyperlink r:id="rId13" w:history="1">
              <w:r w:rsidRPr="00482DC8">
                <w:rPr>
                  <w:rStyle w:val="Hyperlink"/>
                </w:rPr>
                <w:t>rPark@anglianwater.co.uk</w:t>
              </w:r>
            </w:hyperlink>
          </w:p>
          <w:p w14:paraId="0B893EB8" w14:textId="77777777" w:rsidR="00B514F7" w:rsidRDefault="00B514F7" w:rsidP="00F33BDF"/>
          <w:p w14:paraId="23170904" w14:textId="1142C060" w:rsidR="00AE6413" w:rsidRDefault="00AE6413" w:rsidP="00F33BDF">
            <w:r>
              <w:lastRenderedPageBreak/>
              <w:t>Pam to check whether water usage at schools is currently metered.</w:t>
            </w:r>
          </w:p>
        </w:tc>
        <w:tc>
          <w:tcPr>
            <w:tcW w:w="1762" w:type="dxa"/>
          </w:tcPr>
          <w:p w14:paraId="78F5D542" w14:textId="77777777" w:rsidR="00B514F7" w:rsidRDefault="00B514F7" w:rsidP="00F33BDF"/>
          <w:p w14:paraId="45C1953A" w14:textId="1DD01650" w:rsidR="00753F2D" w:rsidRDefault="00753F2D" w:rsidP="00753F2D">
            <w:pPr>
              <w:pStyle w:val="ListParagraph"/>
              <w:numPr>
                <w:ilvl w:val="0"/>
                <w:numId w:val="17"/>
              </w:numPr>
            </w:pPr>
            <w:r w:rsidRPr="00753F2D">
              <w:rPr>
                <w:color w:val="EE0000"/>
              </w:rPr>
              <w:t>To start</w:t>
            </w:r>
          </w:p>
        </w:tc>
      </w:tr>
      <w:tr w:rsidR="006E7706" w14:paraId="38D1BA70" w14:textId="77777777" w:rsidTr="00C75583">
        <w:tc>
          <w:tcPr>
            <w:tcW w:w="4957" w:type="dxa"/>
          </w:tcPr>
          <w:p w14:paraId="3EF485E2" w14:textId="1372069A" w:rsidR="00CA2566" w:rsidRDefault="007F3473" w:rsidP="00F33BDF">
            <w:r w:rsidRPr="007F3473">
              <w:rPr>
                <w:b/>
                <w:bCs/>
              </w:rPr>
              <w:lastRenderedPageBreak/>
              <w:t>Heat</w:t>
            </w:r>
            <w:r w:rsidR="00E7704B">
              <w:rPr>
                <w:b/>
                <w:bCs/>
              </w:rPr>
              <w:t xml:space="preserve"> management</w:t>
            </w:r>
            <w:r>
              <w:t xml:space="preserve">: </w:t>
            </w:r>
          </w:p>
          <w:p w14:paraId="69D96838" w14:textId="7EEE06D3" w:rsidR="00E7704B" w:rsidRDefault="00E7704B" w:rsidP="006E2FEC">
            <w:pPr>
              <w:pStyle w:val="ListParagraph"/>
              <w:numPr>
                <w:ilvl w:val="0"/>
                <w:numId w:val="18"/>
              </w:numPr>
            </w:pPr>
            <w:r>
              <w:t>Maintain</w:t>
            </w:r>
            <w:r w:rsidR="00A73F41">
              <w:t xml:space="preserve"> shaded outdoor areas</w:t>
            </w:r>
            <w:r>
              <w:t xml:space="preserve"> at Shillington; </w:t>
            </w:r>
            <w:r w:rsidR="00B51230">
              <w:t>investigate</w:t>
            </w:r>
            <w:r>
              <w:t xml:space="preserve"> options at Stondon</w:t>
            </w:r>
          </w:p>
          <w:p w14:paraId="7E3909ED" w14:textId="4C885357" w:rsidR="00B514F7" w:rsidRDefault="00387FAF" w:rsidP="006E2FEC">
            <w:pPr>
              <w:pStyle w:val="ListParagraph"/>
              <w:numPr>
                <w:ilvl w:val="0"/>
                <w:numId w:val="18"/>
              </w:numPr>
            </w:pPr>
            <w:r>
              <w:t>Audit where blinds</w:t>
            </w:r>
            <w:r w:rsidR="00ED02ED">
              <w:t xml:space="preserve"> not currently fit for purpose, so can </w:t>
            </w:r>
            <w:r w:rsidR="00D3369A">
              <w:t>prioritise</w:t>
            </w:r>
            <w:r w:rsidR="00ED02ED">
              <w:t xml:space="preserve"> when funding allows. </w:t>
            </w:r>
          </w:p>
        </w:tc>
        <w:tc>
          <w:tcPr>
            <w:tcW w:w="1421" w:type="dxa"/>
            <w:gridSpan w:val="2"/>
          </w:tcPr>
          <w:p w14:paraId="3F2A7B57" w14:textId="77777777" w:rsidR="00B514F7" w:rsidRDefault="00B514F7" w:rsidP="00F33BDF"/>
          <w:p w14:paraId="6D3ECE2B" w14:textId="7D31CCA3" w:rsidR="00CC025F" w:rsidRDefault="00CC025F" w:rsidP="00F33BDF">
            <w:r>
              <w:t>June 2026</w:t>
            </w:r>
          </w:p>
        </w:tc>
        <w:tc>
          <w:tcPr>
            <w:tcW w:w="1276" w:type="dxa"/>
          </w:tcPr>
          <w:p w14:paraId="1D78383E" w14:textId="17E8BF13" w:rsidR="00B514F7" w:rsidRDefault="00BF00ED" w:rsidP="00F33BDF">
            <w:r>
              <w:t>PB</w:t>
            </w:r>
            <w:r w:rsidR="00CC025F">
              <w:t xml:space="preserve"> </w:t>
            </w:r>
          </w:p>
        </w:tc>
        <w:tc>
          <w:tcPr>
            <w:tcW w:w="4536" w:type="dxa"/>
          </w:tcPr>
          <w:p w14:paraId="2812564D" w14:textId="77777777" w:rsidR="00B514F7" w:rsidRDefault="00B514F7" w:rsidP="00F33BDF"/>
        </w:tc>
        <w:tc>
          <w:tcPr>
            <w:tcW w:w="1762" w:type="dxa"/>
          </w:tcPr>
          <w:p w14:paraId="68F5B29F" w14:textId="77777777" w:rsidR="00B514F7" w:rsidRDefault="00B514F7" w:rsidP="00F33BDF"/>
          <w:p w14:paraId="3FA094A6" w14:textId="77777777" w:rsidR="002B603E" w:rsidRPr="002B603E" w:rsidRDefault="002B603E" w:rsidP="002B603E">
            <w:pPr>
              <w:pStyle w:val="ListParagraph"/>
              <w:numPr>
                <w:ilvl w:val="0"/>
                <w:numId w:val="27"/>
              </w:numPr>
              <w:ind w:left="360"/>
              <w:rPr>
                <w:color w:val="EE0000"/>
              </w:rPr>
            </w:pPr>
            <w:r w:rsidRPr="002B603E">
              <w:rPr>
                <w:color w:val="EE0000"/>
              </w:rPr>
              <w:t>To start</w:t>
            </w:r>
          </w:p>
          <w:p w14:paraId="7EAFCF23" w14:textId="77777777" w:rsidR="002B603E" w:rsidRDefault="002B603E" w:rsidP="002B603E">
            <w:pPr>
              <w:rPr>
                <w:color w:val="EE0000"/>
              </w:rPr>
            </w:pPr>
          </w:p>
          <w:p w14:paraId="62858F27" w14:textId="39AA7118" w:rsidR="002B603E" w:rsidRDefault="002B603E" w:rsidP="002B603E">
            <w:pPr>
              <w:pStyle w:val="ListParagraph"/>
              <w:numPr>
                <w:ilvl w:val="0"/>
                <w:numId w:val="27"/>
              </w:numPr>
              <w:ind w:left="360"/>
            </w:pPr>
            <w:r w:rsidRPr="002B603E">
              <w:rPr>
                <w:color w:val="EE0000"/>
              </w:rPr>
              <w:t>To start</w:t>
            </w:r>
          </w:p>
        </w:tc>
      </w:tr>
      <w:tr w:rsidR="00C75583" w14:paraId="2494C25B" w14:textId="77777777" w:rsidTr="0097475E">
        <w:tc>
          <w:tcPr>
            <w:tcW w:w="13952" w:type="dxa"/>
            <w:gridSpan w:val="6"/>
            <w:shd w:val="clear" w:color="auto" w:fill="8DD873" w:themeFill="accent6" w:themeFillTint="99"/>
          </w:tcPr>
          <w:p w14:paraId="0BA06D7B" w14:textId="2AA72BC3" w:rsidR="00C75583" w:rsidRDefault="00C75583" w:rsidP="00061D07">
            <w:pPr>
              <w:jc w:val="center"/>
            </w:pPr>
            <w:r>
              <w:rPr>
                <w:b/>
                <w:bCs/>
              </w:rPr>
              <w:t>CULTURE</w:t>
            </w:r>
            <w:r w:rsidR="009E203D">
              <w:rPr>
                <w:b/>
                <w:bCs/>
              </w:rPr>
              <w:t xml:space="preserve"> &amp;</w:t>
            </w:r>
            <w:r>
              <w:rPr>
                <w:b/>
                <w:bCs/>
              </w:rPr>
              <w:t xml:space="preserve"> CURRICULUM,</w:t>
            </w:r>
          </w:p>
        </w:tc>
      </w:tr>
      <w:tr w:rsidR="00C75583" w14:paraId="6B20BF88" w14:textId="77777777" w:rsidTr="00061D07">
        <w:tc>
          <w:tcPr>
            <w:tcW w:w="4957" w:type="dxa"/>
            <w:shd w:val="clear" w:color="auto" w:fill="D9F2D0" w:themeFill="accent6" w:themeFillTint="33"/>
          </w:tcPr>
          <w:p w14:paraId="29CBFE48" w14:textId="2FDA9344" w:rsidR="00C75583" w:rsidRPr="007F3473" w:rsidRDefault="00C75583" w:rsidP="00C75583">
            <w:pPr>
              <w:rPr>
                <w:b/>
                <w:bCs/>
              </w:rPr>
            </w:pPr>
            <w:r w:rsidRPr="00B514F7">
              <w:rPr>
                <w:b/>
                <w:bCs/>
              </w:rPr>
              <w:t>ACTION</w:t>
            </w:r>
          </w:p>
        </w:tc>
        <w:tc>
          <w:tcPr>
            <w:tcW w:w="1421" w:type="dxa"/>
            <w:gridSpan w:val="2"/>
            <w:shd w:val="clear" w:color="auto" w:fill="D9F2D0" w:themeFill="accent6" w:themeFillTint="33"/>
          </w:tcPr>
          <w:p w14:paraId="11E6DEC2" w14:textId="6F505B83" w:rsidR="00C75583" w:rsidRDefault="00C75583" w:rsidP="00C75583">
            <w:r w:rsidRPr="00B514F7">
              <w:rPr>
                <w:b/>
                <w:bCs/>
              </w:rPr>
              <w:t>TIMEFRAME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60FC80B5" w14:textId="78D39930" w:rsidR="00C75583" w:rsidRDefault="00C75583" w:rsidP="00C75583">
            <w:r w:rsidRPr="00B514F7">
              <w:rPr>
                <w:b/>
                <w:bCs/>
              </w:rPr>
              <w:t>STAKEHOLDERS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51E27D7D" w14:textId="68A8B627" w:rsidR="00C75583" w:rsidRDefault="00C75583" w:rsidP="00C75583">
            <w:r w:rsidRPr="00B514F7">
              <w:rPr>
                <w:b/>
                <w:bCs/>
              </w:rPr>
              <w:t>NOTES</w:t>
            </w:r>
          </w:p>
        </w:tc>
        <w:tc>
          <w:tcPr>
            <w:tcW w:w="1762" w:type="dxa"/>
            <w:shd w:val="clear" w:color="auto" w:fill="D9F2D0" w:themeFill="accent6" w:themeFillTint="33"/>
          </w:tcPr>
          <w:p w14:paraId="78F5072A" w14:textId="2B60EFC7" w:rsidR="00C75583" w:rsidRDefault="00C75583" w:rsidP="00C75583">
            <w:r w:rsidRPr="00B514F7">
              <w:rPr>
                <w:b/>
                <w:bCs/>
              </w:rPr>
              <w:t>TRACKER</w:t>
            </w:r>
          </w:p>
        </w:tc>
      </w:tr>
      <w:tr w:rsidR="00C75583" w14:paraId="4FAC36E9" w14:textId="77777777" w:rsidTr="00C75583">
        <w:tc>
          <w:tcPr>
            <w:tcW w:w="4957" w:type="dxa"/>
          </w:tcPr>
          <w:p w14:paraId="40D8C9FE" w14:textId="494D0AA1" w:rsidR="009E18A7" w:rsidRPr="007F3473" w:rsidRDefault="00C75583" w:rsidP="009E18A7">
            <w:pPr>
              <w:rPr>
                <w:b/>
                <w:bCs/>
              </w:rPr>
            </w:pPr>
            <w:r w:rsidRPr="00D924CC">
              <w:rPr>
                <w:b/>
                <w:bCs/>
              </w:rPr>
              <w:t>Curriculum</w:t>
            </w:r>
            <w:r>
              <w:t xml:space="preserve">: Audit by Subject leads to consider where sustainability/biodiversity currently covered in </w:t>
            </w:r>
            <w:r w:rsidRPr="00646FE6">
              <w:t xml:space="preserve">curriculum </w:t>
            </w:r>
            <w:r>
              <w:t xml:space="preserve">and options to include </w:t>
            </w:r>
          </w:p>
          <w:p w14:paraId="73CF44ED" w14:textId="31DEC0A0" w:rsidR="00C75583" w:rsidRPr="007F3473" w:rsidRDefault="00C75583" w:rsidP="00C75583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71943F6A" w14:textId="700F8CF6" w:rsidR="00C75583" w:rsidRDefault="00C75583" w:rsidP="00C75583">
            <w:r>
              <w:t>Sept 2026</w:t>
            </w:r>
          </w:p>
        </w:tc>
        <w:tc>
          <w:tcPr>
            <w:tcW w:w="1276" w:type="dxa"/>
          </w:tcPr>
          <w:p w14:paraId="5F51C782" w14:textId="438ADFD6" w:rsidR="00C75583" w:rsidRDefault="00BF00ED" w:rsidP="00C75583">
            <w:r>
              <w:t>LM</w:t>
            </w:r>
            <w:r w:rsidR="00C75583">
              <w:t xml:space="preserve"> / All Subject Leads</w:t>
            </w:r>
          </w:p>
        </w:tc>
        <w:tc>
          <w:tcPr>
            <w:tcW w:w="4536" w:type="dxa"/>
          </w:tcPr>
          <w:p w14:paraId="0261966A" w14:textId="77777777" w:rsidR="00C75583" w:rsidRPr="0004182E" w:rsidRDefault="00C75583" w:rsidP="00C75583">
            <w:r w:rsidRPr="0004182E">
              <w:t>Time to be allocated in staff meeting for staff to consider and investigate additional available resources</w:t>
            </w:r>
          </w:p>
          <w:p w14:paraId="5A062FA0" w14:textId="77777777" w:rsidR="00C75583" w:rsidRDefault="006A554C" w:rsidP="00C75583">
            <w:r>
              <w:t>Opportunities specifically for Science, Geography, English (texts)</w:t>
            </w:r>
          </w:p>
          <w:p w14:paraId="3A5DF889" w14:textId="77777777" w:rsidR="009E18A7" w:rsidRDefault="009E18A7" w:rsidP="009E18A7">
            <w:r>
              <w:t>F</w:t>
            </w:r>
            <w:r w:rsidRPr="00646FE6">
              <w:t>ree resources from</w:t>
            </w:r>
            <w:r>
              <w:t>:</w:t>
            </w:r>
          </w:p>
          <w:p w14:paraId="4214750A" w14:textId="77777777" w:rsidR="009E18A7" w:rsidRDefault="009040B7" w:rsidP="009E18A7">
            <w:pPr>
              <w:pStyle w:val="ListParagraph"/>
              <w:numPr>
                <w:ilvl w:val="0"/>
                <w:numId w:val="21"/>
              </w:numPr>
            </w:pPr>
            <w:hyperlink r:id="rId14" w:history="1">
              <w:r w:rsidR="009E18A7" w:rsidRPr="00482DC8">
                <w:rPr>
                  <w:rStyle w:val="Hyperlink"/>
                </w:rPr>
                <w:t>https://letsgozero.org</w:t>
              </w:r>
            </w:hyperlink>
          </w:p>
          <w:p w14:paraId="25DACF3C" w14:textId="77777777" w:rsidR="009E18A7" w:rsidRDefault="009040B7" w:rsidP="009E18A7">
            <w:pPr>
              <w:pStyle w:val="ListParagraph"/>
              <w:numPr>
                <w:ilvl w:val="0"/>
                <w:numId w:val="21"/>
              </w:numPr>
            </w:pPr>
            <w:hyperlink r:id="rId15" w:tgtFrame="_blank" w:tooltip="How it works" w:history="1">
              <w:r w:rsidR="009E18A7" w:rsidRPr="00A73F41">
                <w:rPr>
                  <w:rStyle w:val="Hyperlink"/>
                </w:rPr>
                <w:t>National Education Nature Park</w:t>
              </w:r>
            </w:hyperlink>
          </w:p>
          <w:p w14:paraId="564CF907" w14:textId="77777777" w:rsidR="009E18A7" w:rsidRDefault="009040B7" w:rsidP="009E18A7">
            <w:pPr>
              <w:pStyle w:val="ListParagraph"/>
              <w:numPr>
                <w:ilvl w:val="0"/>
                <w:numId w:val="21"/>
              </w:numPr>
            </w:pPr>
            <w:hyperlink r:id="rId16" w:history="1">
              <w:r w:rsidR="009E18A7" w:rsidRPr="00533394">
                <w:rPr>
                  <w:rStyle w:val="Hyperlink"/>
                </w:rPr>
                <w:t>Sustainability Support for Education</w:t>
              </w:r>
            </w:hyperlink>
          </w:p>
          <w:p w14:paraId="5F5FA5C2" w14:textId="5758AA07" w:rsidR="009E18A7" w:rsidRDefault="009E18A7" w:rsidP="009E18A7">
            <w:r>
              <w:t xml:space="preserve">BE Green Boxes (available from Shefford &amp; Flitwick Library) – games/resources/activities </w:t>
            </w:r>
            <w:hyperlink r:id="rId17" w:history="1">
              <w:r w:rsidR="005834FB" w:rsidRPr="00B1246A">
                <w:rPr>
                  <w:rStyle w:val="Hyperlink"/>
                </w:rPr>
                <w:t>https://www.centralbedfordshire.gov.uk/xfp/form/467</w:t>
              </w:r>
            </w:hyperlink>
          </w:p>
        </w:tc>
        <w:tc>
          <w:tcPr>
            <w:tcW w:w="1762" w:type="dxa"/>
          </w:tcPr>
          <w:p w14:paraId="7366F404" w14:textId="2BA17937" w:rsidR="00C75583" w:rsidRDefault="00C75583" w:rsidP="00C75583">
            <w:r w:rsidRPr="00753F2D">
              <w:rPr>
                <w:color w:val="EE0000"/>
              </w:rPr>
              <w:t>To start</w:t>
            </w:r>
          </w:p>
        </w:tc>
      </w:tr>
      <w:tr w:rsidR="006A554C" w14:paraId="16C6BA4D" w14:textId="77777777" w:rsidTr="00C75583">
        <w:tc>
          <w:tcPr>
            <w:tcW w:w="4957" w:type="dxa"/>
          </w:tcPr>
          <w:p w14:paraId="770C0250" w14:textId="77777777" w:rsidR="006A554C" w:rsidRDefault="006A554C" w:rsidP="006A554C">
            <w:r w:rsidRPr="007F3473">
              <w:rPr>
                <w:b/>
                <w:bCs/>
              </w:rPr>
              <w:t>School Policies</w:t>
            </w:r>
            <w:r>
              <w:t>: as these are updated/reviewed ALL should consider sustainability … particularly:</w:t>
            </w:r>
          </w:p>
          <w:p w14:paraId="22C1A044" w14:textId="77777777" w:rsidR="006A554C" w:rsidRDefault="006A554C" w:rsidP="006A554C">
            <w:pPr>
              <w:pStyle w:val="ListParagraph"/>
              <w:numPr>
                <w:ilvl w:val="0"/>
                <w:numId w:val="3"/>
              </w:numPr>
            </w:pPr>
            <w:r>
              <w:t>Mental Health &amp; Wellbeing Policy</w:t>
            </w:r>
          </w:p>
          <w:p w14:paraId="792E0513" w14:textId="77777777" w:rsidR="006A554C" w:rsidRDefault="006A554C" w:rsidP="006A554C">
            <w:pPr>
              <w:pStyle w:val="ListParagraph"/>
              <w:numPr>
                <w:ilvl w:val="0"/>
                <w:numId w:val="3"/>
              </w:numPr>
            </w:pPr>
            <w:r>
              <w:t>School Vision &amp; Aims: 3 year plan</w:t>
            </w:r>
          </w:p>
          <w:p w14:paraId="51260279" w14:textId="77777777" w:rsidR="006A554C" w:rsidRPr="007F3473" w:rsidRDefault="006A554C" w:rsidP="006A554C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7585A8D4" w14:textId="77777777" w:rsidR="006A554C" w:rsidRDefault="006A554C" w:rsidP="006A554C"/>
          <w:p w14:paraId="23AAC1D5" w14:textId="77777777" w:rsidR="006A554C" w:rsidRDefault="006A554C" w:rsidP="006A554C">
            <w:r>
              <w:t>March 2026</w:t>
            </w:r>
          </w:p>
          <w:p w14:paraId="68DAC2BF" w14:textId="77777777" w:rsidR="006A554C" w:rsidRDefault="006A554C" w:rsidP="006A554C"/>
          <w:p w14:paraId="3A39BCEA" w14:textId="2B6E0656" w:rsidR="006A554C" w:rsidRDefault="006A554C" w:rsidP="006A554C">
            <w:r>
              <w:t>Nov 2025</w:t>
            </w:r>
          </w:p>
        </w:tc>
        <w:tc>
          <w:tcPr>
            <w:tcW w:w="1276" w:type="dxa"/>
          </w:tcPr>
          <w:p w14:paraId="36F5C8C4" w14:textId="77777777" w:rsidR="006A554C" w:rsidRDefault="006A554C" w:rsidP="006A554C"/>
          <w:p w14:paraId="5411387F" w14:textId="0D33DA62" w:rsidR="006A554C" w:rsidRDefault="00BF00ED" w:rsidP="006A554C">
            <w:r>
              <w:t>CD</w:t>
            </w:r>
            <w:r w:rsidR="006A554C">
              <w:t>/ All Governors</w:t>
            </w:r>
          </w:p>
        </w:tc>
        <w:tc>
          <w:tcPr>
            <w:tcW w:w="4536" w:type="dxa"/>
          </w:tcPr>
          <w:p w14:paraId="33B131A9" w14:textId="77777777" w:rsidR="006A554C" w:rsidRDefault="006A554C" w:rsidP="006A554C"/>
        </w:tc>
        <w:tc>
          <w:tcPr>
            <w:tcW w:w="1762" w:type="dxa"/>
          </w:tcPr>
          <w:p w14:paraId="2FCAEBD9" w14:textId="0F2A2F71" w:rsidR="006A554C" w:rsidRDefault="006A554C" w:rsidP="006A554C">
            <w:r w:rsidRPr="00753F2D">
              <w:rPr>
                <w:color w:val="EE0000"/>
              </w:rPr>
              <w:t>To start</w:t>
            </w:r>
          </w:p>
        </w:tc>
      </w:tr>
    </w:tbl>
    <w:p w14:paraId="5279D602" w14:textId="108B89F3" w:rsidR="00C46554" w:rsidRDefault="00C46554" w:rsidP="007A09BE"/>
    <w:sectPr w:rsidR="00C46554" w:rsidSect="00B514F7">
      <w:headerReference w:type="default" r:id="rId18"/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D042" w14:textId="77777777" w:rsidR="009040B7" w:rsidRDefault="009040B7" w:rsidP="007754F4">
      <w:pPr>
        <w:spacing w:after="0" w:line="240" w:lineRule="auto"/>
      </w:pPr>
      <w:r>
        <w:separator/>
      </w:r>
    </w:p>
  </w:endnote>
  <w:endnote w:type="continuationSeparator" w:id="0">
    <w:p w14:paraId="428EF50F" w14:textId="77777777" w:rsidR="009040B7" w:rsidRDefault="009040B7" w:rsidP="0077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678068"/>
      <w:docPartObj>
        <w:docPartGallery w:val="Page Numbers (Bottom of Page)"/>
        <w:docPartUnique/>
      </w:docPartObj>
    </w:sdtPr>
    <w:sdtEndPr/>
    <w:sdtContent>
      <w:p w14:paraId="0949C955" w14:textId="32B30D04" w:rsidR="00894BB4" w:rsidRDefault="00894BB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32">
          <w:rPr>
            <w:noProof/>
          </w:rPr>
          <w:t>3</w:t>
        </w:r>
        <w:r>
          <w:fldChar w:fldCharType="end"/>
        </w:r>
      </w:p>
    </w:sdtContent>
  </w:sdt>
  <w:p w14:paraId="5E2B095E" w14:textId="77777777" w:rsidR="007754F4" w:rsidRDefault="0077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0DCB" w14:textId="77777777" w:rsidR="009040B7" w:rsidRDefault="009040B7" w:rsidP="007754F4">
      <w:pPr>
        <w:spacing w:after="0" w:line="240" w:lineRule="auto"/>
      </w:pPr>
      <w:r>
        <w:separator/>
      </w:r>
    </w:p>
  </w:footnote>
  <w:footnote w:type="continuationSeparator" w:id="0">
    <w:p w14:paraId="43D8D876" w14:textId="77777777" w:rsidR="009040B7" w:rsidRDefault="009040B7" w:rsidP="0077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B060" w14:textId="2E6557EE" w:rsidR="007754F4" w:rsidRDefault="0077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941"/>
    <w:multiLevelType w:val="hybridMultilevel"/>
    <w:tmpl w:val="51BAD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56D3B"/>
    <w:multiLevelType w:val="multilevel"/>
    <w:tmpl w:val="F47CC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3A2E"/>
    <w:multiLevelType w:val="hybridMultilevel"/>
    <w:tmpl w:val="3F96E6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A6EAF"/>
    <w:multiLevelType w:val="hybridMultilevel"/>
    <w:tmpl w:val="D7AC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0822"/>
    <w:multiLevelType w:val="hybridMultilevel"/>
    <w:tmpl w:val="8CF62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033B6"/>
    <w:multiLevelType w:val="hybridMultilevel"/>
    <w:tmpl w:val="273A4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A1971"/>
    <w:multiLevelType w:val="hybridMultilevel"/>
    <w:tmpl w:val="6CA8D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E5D8A"/>
    <w:multiLevelType w:val="hybridMultilevel"/>
    <w:tmpl w:val="8FA088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2F12"/>
    <w:multiLevelType w:val="hybridMultilevel"/>
    <w:tmpl w:val="44701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80E23"/>
    <w:multiLevelType w:val="multilevel"/>
    <w:tmpl w:val="F47CC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A5A4B"/>
    <w:multiLevelType w:val="hybridMultilevel"/>
    <w:tmpl w:val="5472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B80F5C"/>
    <w:multiLevelType w:val="multilevel"/>
    <w:tmpl w:val="F47CC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022AD"/>
    <w:multiLevelType w:val="hybridMultilevel"/>
    <w:tmpl w:val="D8C23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57110"/>
    <w:multiLevelType w:val="hybridMultilevel"/>
    <w:tmpl w:val="4754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F76F9"/>
    <w:multiLevelType w:val="hybridMultilevel"/>
    <w:tmpl w:val="99049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0590B"/>
    <w:multiLevelType w:val="hybridMultilevel"/>
    <w:tmpl w:val="4F6C5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C46F8D"/>
    <w:multiLevelType w:val="hybridMultilevel"/>
    <w:tmpl w:val="AEF21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0B0B3D"/>
    <w:multiLevelType w:val="hybridMultilevel"/>
    <w:tmpl w:val="E72C1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01E43"/>
    <w:multiLevelType w:val="multilevel"/>
    <w:tmpl w:val="57A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224BD8"/>
    <w:multiLevelType w:val="hybridMultilevel"/>
    <w:tmpl w:val="BF3E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025A9"/>
    <w:multiLevelType w:val="hybridMultilevel"/>
    <w:tmpl w:val="E214D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062A9"/>
    <w:multiLevelType w:val="hybridMultilevel"/>
    <w:tmpl w:val="8A685E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26DF1"/>
    <w:multiLevelType w:val="hybridMultilevel"/>
    <w:tmpl w:val="FE328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9C766F"/>
    <w:multiLevelType w:val="hybridMultilevel"/>
    <w:tmpl w:val="7EC6D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3070DA"/>
    <w:multiLevelType w:val="hybridMultilevel"/>
    <w:tmpl w:val="7A1C1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2D59BB"/>
    <w:multiLevelType w:val="hybridMultilevel"/>
    <w:tmpl w:val="4404D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90917"/>
    <w:multiLevelType w:val="hybridMultilevel"/>
    <w:tmpl w:val="D526C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20CA2"/>
    <w:multiLevelType w:val="hybridMultilevel"/>
    <w:tmpl w:val="882E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2255A"/>
    <w:multiLevelType w:val="hybridMultilevel"/>
    <w:tmpl w:val="3C584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6"/>
  </w:num>
  <w:num w:numId="5">
    <w:abstractNumId w:val="2"/>
  </w:num>
  <w:num w:numId="6">
    <w:abstractNumId w:val="21"/>
  </w:num>
  <w:num w:numId="7">
    <w:abstractNumId w:val="20"/>
  </w:num>
  <w:num w:numId="8">
    <w:abstractNumId w:val="0"/>
  </w:num>
  <w:num w:numId="9">
    <w:abstractNumId w:val="18"/>
  </w:num>
  <w:num w:numId="10">
    <w:abstractNumId w:val="13"/>
  </w:num>
  <w:num w:numId="11">
    <w:abstractNumId w:val="4"/>
  </w:num>
  <w:num w:numId="12">
    <w:abstractNumId w:val="15"/>
  </w:num>
  <w:num w:numId="13">
    <w:abstractNumId w:val="25"/>
  </w:num>
  <w:num w:numId="14">
    <w:abstractNumId w:val="22"/>
  </w:num>
  <w:num w:numId="15">
    <w:abstractNumId w:val="17"/>
  </w:num>
  <w:num w:numId="16">
    <w:abstractNumId w:val="24"/>
  </w:num>
  <w:num w:numId="17">
    <w:abstractNumId w:val="8"/>
  </w:num>
  <w:num w:numId="18">
    <w:abstractNumId w:val="23"/>
  </w:num>
  <w:num w:numId="19">
    <w:abstractNumId w:val="16"/>
  </w:num>
  <w:num w:numId="20">
    <w:abstractNumId w:val="7"/>
  </w:num>
  <w:num w:numId="21">
    <w:abstractNumId w:val="1"/>
  </w:num>
  <w:num w:numId="22">
    <w:abstractNumId w:val="11"/>
  </w:num>
  <w:num w:numId="23">
    <w:abstractNumId w:val="3"/>
  </w:num>
  <w:num w:numId="24">
    <w:abstractNumId w:val="12"/>
  </w:num>
  <w:num w:numId="25">
    <w:abstractNumId w:val="27"/>
  </w:num>
  <w:num w:numId="26">
    <w:abstractNumId w:val="28"/>
  </w:num>
  <w:num w:numId="27">
    <w:abstractNumId w:val="19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F7"/>
    <w:rsid w:val="00006F63"/>
    <w:rsid w:val="00015B06"/>
    <w:rsid w:val="0004182E"/>
    <w:rsid w:val="000434C6"/>
    <w:rsid w:val="000451FC"/>
    <w:rsid w:val="0004567E"/>
    <w:rsid w:val="00054029"/>
    <w:rsid w:val="00060CFC"/>
    <w:rsid w:val="00061D07"/>
    <w:rsid w:val="00066529"/>
    <w:rsid w:val="00070459"/>
    <w:rsid w:val="000972B6"/>
    <w:rsid w:val="000A05D0"/>
    <w:rsid w:val="000B4B0B"/>
    <w:rsid w:val="000E2985"/>
    <w:rsid w:val="000E4323"/>
    <w:rsid w:val="000F411E"/>
    <w:rsid w:val="00146490"/>
    <w:rsid w:val="001536B6"/>
    <w:rsid w:val="00164DD7"/>
    <w:rsid w:val="00165BA4"/>
    <w:rsid w:val="001663B5"/>
    <w:rsid w:val="001668E1"/>
    <w:rsid w:val="0016757B"/>
    <w:rsid w:val="00177A23"/>
    <w:rsid w:val="001862E3"/>
    <w:rsid w:val="001979B5"/>
    <w:rsid w:val="001B5D90"/>
    <w:rsid w:val="001C25BC"/>
    <w:rsid w:val="001C2B45"/>
    <w:rsid w:val="001D3EE8"/>
    <w:rsid w:val="001E42CB"/>
    <w:rsid w:val="001E5931"/>
    <w:rsid w:val="001F19E9"/>
    <w:rsid w:val="0020020E"/>
    <w:rsid w:val="0020739B"/>
    <w:rsid w:val="0021038D"/>
    <w:rsid w:val="00216284"/>
    <w:rsid w:val="0022128D"/>
    <w:rsid w:val="002213B9"/>
    <w:rsid w:val="002511D3"/>
    <w:rsid w:val="002742C5"/>
    <w:rsid w:val="00280CF0"/>
    <w:rsid w:val="00286D23"/>
    <w:rsid w:val="002B603E"/>
    <w:rsid w:val="002C5289"/>
    <w:rsid w:val="002D7DD4"/>
    <w:rsid w:val="002D7E51"/>
    <w:rsid w:val="003327EC"/>
    <w:rsid w:val="0033325E"/>
    <w:rsid w:val="00340574"/>
    <w:rsid w:val="0034422F"/>
    <w:rsid w:val="00353F5D"/>
    <w:rsid w:val="00377FBF"/>
    <w:rsid w:val="00387FAF"/>
    <w:rsid w:val="003C1F95"/>
    <w:rsid w:val="003C2FD7"/>
    <w:rsid w:val="003E0E43"/>
    <w:rsid w:val="003F3C1B"/>
    <w:rsid w:val="00415C13"/>
    <w:rsid w:val="004418C8"/>
    <w:rsid w:val="004846CB"/>
    <w:rsid w:val="00490933"/>
    <w:rsid w:val="004D1BA9"/>
    <w:rsid w:val="004D5CC0"/>
    <w:rsid w:val="004F1A9D"/>
    <w:rsid w:val="005053B1"/>
    <w:rsid w:val="00511727"/>
    <w:rsid w:val="00532A43"/>
    <w:rsid w:val="00533394"/>
    <w:rsid w:val="00535FBE"/>
    <w:rsid w:val="00544A55"/>
    <w:rsid w:val="00547677"/>
    <w:rsid w:val="0058312B"/>
    <w:rsid w:val="005834FB"/>
    <w:rsid w:val="005873D7"/>
    <w:rsid w:val="00592696"/>
    <w:rsid w:val="005B4680"/>
    <w:rsid w:val="005C5D68"/>
    <w:rsid w:val="005C6380"/>
    <w:rsid w:val="00606F88"/>
    <w:rsid w:val="006225BD"/>
    <w:rsid w:val="00625737"/>
    <w:rsid w:val="00646FE6"/>
    <w:rsid w:val="00651A4C"/>
    <w:rsid w:val="00652104"/>
    <w:rsid w:val="00652858"/>
    <w:rsid w:val="00655DEE"/>
    <w:rsid w:val="006A554C"/>
    <w:rsid w:val="006B61D4"/>
    <w:rsid w:val="006C4D33"/>
    <w:rsid w:val="006D34AE"/>
    <w:rsid w:val="006E2FEC"/>
    <w:rsid w:val="006E7706"/>
    <w:rsid w:val="007103C0"/>
    <w:rsid w:val="00716BF0"/>
    <w:rsid w:val="00753F2D"/>
    <w:rsid w:val="00765F89"/>
    <w:rsid w:val="007754F4"/>
    <w:rsid w:val="0078362F"/>
    <w:rsid w:val="007A09BE"/>
    <w:rsid w:val="007C14F2"/>
    <w:rsid w:val="007F2FE1"/>
    <w:rsid w:val="007F3473"/>
    <w:rsid w:val="008069A4"/>
    <w:rsid w:val="008327F1"/>
    <w:rsid w:val="0083730B"/>
    <w:rsid w:val="008411C0"/>
    <w:rsid w:val="00852928"/>
    <w:rsid w:val="0086106D"/>
    <w:rsid w:val="00861DA0"/>
    <w:rsid w:val="008628B7"/>
    <w:rsid w:val="00863825"/>
    <w:rsid w:val="008934FE"/>
    <w:rsid w:val="00894BB4"/>
    <w:rsid w:val="008A7BD8"/>
    <w:rsid w:val="008C48C6"/>
    <w:rsid w:val="008E7881"/>
    <w:rsid w:val="008F11F3"/>
    <w:rsid w:val="009040B7"/>
    <w:rsid w:val="009107C9"/>
    <w:rsid w:val="0091309F"/>
    <w:rsid w:val="00913E32"/>
    <w:rsid w:val="009148A3"/>
    <w:rsid w:val="00917785"/>
    <w:rsid w:val="00925FCB"/>
    <w:rsid w:val="00947860"/>
    <w:rsid w:val="00955791"/>
    <w:rsid w:val="00965F69"/>
    <w:rsid w:val="0097475E"/>
    <w:rsid w:val="00986239"/>
    <w:rsid w:val="009A1E32"/>
    <w:rsid w:val="009B2ECE"/>
    <w:rsid w:val="009D0654"/>
    <w:rsid w:val="009E18A7"/>
    <w:rsid w:val="009E203D"/>
    <w:rsid w:val="009F543B"/>
    <w:rsid w:val="00A22B6C"/>
    <w:rsid w:val="00A24750"/>
    <w:rsid w:val="00A45983"/>
    <w:rsid w:val="00A73F41"/>
    <w:rsid w:val="00A817D1"/>
    <w:rsid w:val="00AA0837"/>
    <w:rsid w:val="00AD0F4E"/>
    <w:rsid w:val="00AE6413"/>
    <w:rsid w:val="00AF2F0D"/>
    <w:rsid w:val="00AF378D"/>
    <w:rsid w:val="00AF50DF"/>
    <w:rsid w:val="00B15D22"/>
    <w:rsid w:val="00B24C95"/>
    <w:rsid w:val="00B278D7"/>
    <w:rsid w:val="00B35630"/>
    <w:rsid w:val="00B40EAB"/>
    <w:rsid w:val="00B51230"/>
    <w:rsid w:val="00B514F7"/>
    <w:rsid w:val="00B71204"/>
    <w:rsid w:val="00B7160A"/>
    <w:rsid w:val="00BB3B0D"/>
    <w:rsid w:val="00BB49FA"/>
    <w:rsid w:val="00BB6222"/>
    <w:rsid w:val="00BD0774"/>
    <w:rsid w:val="00BE119A"/>
    <w:rsid w:val="00BF00ED"/>
    <w:rsid w:val="00BF55EB"/>
    <w:rsid w:val="00C01E72"/>
    <w:rsid w:val="00C031B6"/>
    <w:rsid w:val="00C068B2"/>
    <w:rsid w:val="00C12B05"/>
    <w:rsid w:val="00C16CCE"/>
    <w:rsid w:val="00C46554"/>
    <w:rsid w:val="00C72B2C"/>
    <w:rsid w:val="00C75583"/>
    <w:rsid w:val="00C9165C"/>
    <w:rsid w:val="00CA068E"/>
    <w:rsid w:val="00CA0DB6"/>
    <w:rsid w:val="00CA2566"/>
    <w:rsid w:val="00CC025F"/>
    <w:rsid w:val="00CD38EB"/>
    <w:rsid w:val="00CF3CCA"/>
    <w:rsid w:val="00CF57D4"/>
    <w:rsid w:val="00D00D53"/>
    <w:rsid w:val="00D04ADB"/>
    <w:rsid w:val="00D3369A"/>
    <w:rsid w:val="00D40E88"/>
    <w:rsid w:val="00D461AA"/>
    <w:rsid w:val="00D57D02"/>
    <w:rsid w:val="00D7799B"/>
    <w:rsid w:val="00D924CC"/>
    <w:rsid w:val="00DA5285"/>
    <w:rsid w:val="00DC0783"/>
    <w:rsid w:val="00DC6045"/>
    <w:rsid w:val="00DE10D3"/>
    <w:rsid w:val="00E16DFB"/>
    <w:rsid w:val="00E403D1"/>
    <w:rsid w:val="00E4214E"/>
    <w:rsid w:val="00E5129F"/>
    <w:rsid w:val="00E55077"/>
    <w:rsid w:val="00E7704B"/>
    <w:rsid w:val="00E87D85"/>
    <w:rsid w:val="00E94BB9"/>
    <w:rsid w:val="00E953A5"/>
    <w:rsid w:val="00EB07F7"/>
    <w:rsid w:val="00EB0877"/>
    <w:rsid w:val="00ED02ED"/>
    <w:rsid w:val="00ED0CCE"/>
    <w:rsid w:val="00ED18AF"/>
    <w:rsid w:val="00EE165E"/>
    <w:rsid w:val="00EF72F6"/>
    <w:rsid w:val="00F018C1"/>
    <w:rsid w:val="00F12665"/>
    <w:rsid w:val="00F230F1"/>
    <w:rsid w:val="00F25032"/>
    <w:rsid w:val="00F3586A"/>
    <w:rsid w:val="00F54EC7"/>
    <w:rsid w:val="00F6252F"/>
    <w:rsid w:val="00F63F42"/>
    <w:rsid w:val="00F80D4A"/>
    <w:rsid w:val="00FD247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0AAB9"/>
  <w15:chartTrackingRefBased/>
  <w15:docId w15:val="{0657904A-1DB7-4B5C-8EDD-6DDC102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4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F4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F4"/>
  </w:style>
  <w:style w:type="paragraph" w:styleId="Footer">
    <w:name w:val="footer"/>
    <w:basedOn w:val="Normal"/>
    <w:link w:val="FooterChar"/>
    <w:uiPriority w:val="99"/>
    <w:unhideWhenUsed/>
    <w:rsid w:val="00775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ker-associates.co.uk" TargetMode="External"/><Relationship Id="rId13" Type="http://schemas.openxmlformats.org/officeDocument/2006/relationships/hyperlink" Target="mailto:rPark@anglianwater.co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wg27zb3cyt" TargetMode="External"/><Relationship Id="rId17" Type="http://schemas.openxmlformats.org/officeDocument/2006/relationships/hyperlink" Target="https://www.centralbedfordshire.gov.uk/xfp/form/4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stainabilitysupportforeducation.org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dford.gov.uk/environmental-issues/sustainability/energy-and-water-advice-scho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naturepark.org.uk/how-it-works" TargetMode="External"/><Relationship Id="rId10" Type="http://schemas.openxmlformats.org/officeDocument/2006/relationships/hyperlink" Target="https://www.eco-schools.org.uk/count-your-carbo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tsgozero.org" TargetMode="External"/><Relationship Id="rId14" Type="http://schemas.openxmlformats.org/officeDocument/2006/relationships/hyperlink" Target="https://letsgoze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4ABC-0C05-4488-AA2C-DC517605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Whitehead</dc:creator>
  <cp:keywords/>
  <dc:description/>
  <cp:lastModifiedBy>Sarah Woodham</cp:lastModifiedBy>
  <cp:revision>3</cp:revision>
  <cp:lastPrinted>2025-11-04T10:53:00Z</cp:lastPrinted>
  <dcterms:created xsi:type="dcterms:W3CDTF">2025-11-28T16:29:00Z</dcterms:created>
  <dcterms:modified xsi:type="dcterms:W3CDTF">2025-11-28T16:29:00Z</dcterms:modified>
</cp:coreProperties>
</file>